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187C" w:rsidRPr="00F217AA" w:rsidRDefault="00C7227F" w:rsidP="0058187C">
      <w:pPr>
        <w:ind w:left="5664" w:firstLine="708"/>
        <w:jc w:val="center"/>
        <w:rPr>
          <w:rFonts w:asciiTheme="minorHAnsi" w:hAnsiTheme="minorHAnsi"/>
          <w:color w:val="FF0000"/>
          <w:sz w:val="22"/>
          <w:szCs w:val="22"/>
        </w:rPr>
      </w:pPr>
      <w:r w:rsidRPr="00F217AA">
        <w:rPr>
          <w:rFonts w:asciiTheme="minorHAnsi" w:hAnsiTheme="minorHAnsi"/>
          <w:sz w:val="22"/>
          <w:szCs w:val="22"/>
        </w:rPr>
        <w:t>RISM/DILO-201</w:t>
      </w:r>
      <w:r w:rsidR="00942985" w:rsidRPr="00F217AA">
        <w:rPr>
          <w:rFonts w:asciiTheme="minorHAnsi" w:hAnsiTheme="minorHAnsi"/>
          <w:sz w:val="22"/>
          <w:szCs w:val="22"/>
        </w:rPr>
        <w:t>8</w:t>
      </w:r>
      <w:r w:rsidR="0058187C" w:rsidRPr="00F217AA">
        <w:rPr>
          <w:rFonts w:asciiTheme="minorHAnsi" w:hAnsiTheme="minorHAnsi"/>
          <w:sz w:val="22"/>
          <w:szCs w:val="22"/>
        </w:rPr>
        <w:t>/</w:t>
      </w:r>
      <w:r w:rsidR="00DB4738" w:rsidRPr="00F217AA">
        <w:rPr>
          <w:rFonts w:asciiTheme="minorHAnsi" w:hAnsiTheme="minorHAnsi"/>
          <w:sz w:val="22"/>
          <w:szCs w:val="22"/>
        </w:rPr>
        <w:t>0</w:t>
      </w:r>
      <w:r w:rsidR="00B80E42">
        <w:rPr>
          <w:rFonts w:asciiTheme="minorHAnsi" w:hAnsiTheme="minorHAnsi"/>
          <w:sz w:val="22"/>
          <w:szCs w:val="22"/>
        </w:rPr>
        <w:t>774</w:t>
      </w:r>
    </w:p>
    <w:p w:rsidR="0046120C" w:rsidRPr="00F217AA" w:rsidRDefault="0046120C" w:rsidP="0046120C">
      <w:pPr>
        <w:jc w:val="center"/>
        <w:rPr>
          <w:rFonts w:asciiTheme="minorHAnsi" w:hAnsiTheme="minorHAnsi"/>
          <w:b/>
          <w:sz w:val="36"/>
          <w:szCs w:val="36"/>
        </w:rPr>
      </w:pPr>
      <w:r w:rsidRPr="00F217AA">
        <w:rPr>
          <w:rFonts w:asciiTheme="minorHAnsi" w:hAnsiTheme="minorHAnsi"/>
          <w:b/>
          <w:sz w:val="36"/>
          <w:szCs w:val="36"/>
        </w:rPr>
        <w:t>NÁVRH</w:t>
      </w:r>
    </w:p>
    <w:p w:rsidR="0046120C" w:rsidRPr="00F217AA" w:rsidRDefault="0046120C" w:rsidP="0046120C">
      <w:pPr>
        <w:jc w:val="center"/>
        <w:rPr>
          <w:rFonts w:asciiTheme="minorHAnsi" w:hAnsiTheme="minorHAnsi"/>
          <w:b/>
          <w:sz w:val="36"/>
          <w:szCs w:val="36"/>
        </w:rPr>
      </w:pPr>
      <w:r w:rsidRPr="00F217AA">
        <w:rPr>
          <w:rFonts w:asciiTheme="minorHAnsi" w:hAnsiTheme="minorHAnsi"/>
          <w:b/>
          <w:sz w:val="36"/>
          <w:szCs w:val="36"/>
        </w:rPr>
        <w:t>Smlouva o dílo</w:t>
      </w:r>
    </w:p>
    <w:p w:rsidR="0046120C" w:rsidRPr="00F217AA" w:rsidRDefault="0046120C" w:rsidP="0046120C">
      <w:pPr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F217AA">
        <w:rPr>
          <w:rFonts w:asciiTheme="minorHAnsi" w:hAnsiTheme="minorHAnsi"/>
          <w:b/>
          <w:sz w:val="32"/>
          <w:szCs w:val="32"/>
        </w:rPr>
        <w:t xml:space="preserve">Č. </w:t>
      </w:r>
      <w:proofErr w:type="gramStart"/>
      <w:r w:rsidRPr="00F217AA">
        <w:rPr>
          <w:rFonts w:asciiTheme="minorHAnsi" w:hAnsiTheme="minorHAnsi"/>
          <w:b/>
          <w:sz w:val="32"/>
          <w:szCs w:val="32"/>
        </w:rPr>
        <w:t>RI</w:t>
      </w:r>
      <w:r w:rsidR="000542A9" w:rsidRPr="00F217AA">
        <w:rPr>
          <w:rFonts w:asciiTheme="minorHAnsi" w:hAnsiTheme="minorHAnsi"/>
          <w:b/>
          <w:sz w:val="32"/>
          <w:szCs w:val="32"/>
        </w:rPr>
        <w:t>S</w:t>
      </w:r>
      <w:r w:rsidR="00C7227F" w:rsidRPr="00F217AA">
        <w:rPr>
          <w:rFonts w:asciiTheme="minorHAnsi" w:hAnsiTheme="minorHAnsi"/>
          <w:b/>
          <w:sz w:val="32"/>
          <w:szCs w:val="32"/>
        </w:rPr>
        <w:t>M/DILO</w:t>
      </w:r>
      <w:proofErr w:type="gramEnd"/>
      <w:r w:rsidR="00C7227F" w:rsidRPr="00F217AA">
        <w:rPr>
          <w:rFonts w:asciiTheme="minorHAnsi" w:hAnsiTheme="minorHAnsi"/>
          <w:b/>
          <w:sz w:val="32"/>
          <w:szCs w:val="32"/>
        </w:rPr>
        <w:t>–</w:t>
      </w:r>
      <w:proofErr w:type="gramStart"/>
      <w:r w:rsidR="00C7227F" w:rsidRPr="00F217AA">
        <w:rPr>
          <w:rFonts w:asciiTheme="minorHAnsi" w:hAnsiTheme="minorHAnsi"/>
          <w:b/>
          <w:sz w:val="32"/>
          <w:szCs w:val="32"/>
        </w:rPr>
        <w:t>201</w:t>
      </w:r>
      <w:r w:rsidR="00942985" w:rsidRPr="00F217AA">
        <w:rPr>
          <w:rFonts w:asciiTheme="minorHAnsi" w:hAnsiTheme="minorHAnsi"/>
          <w:b/>
          <w:sz w:val="32"/>
          <w:szCs w:val="32"/>
        </w:rPr>
        <w:t>8</w:t>
      </w:r>
      <w:r w:rsidRPr="00F217AA">
        <w:rPr>
          <w:rFonts w:asciiTheme="minorHAnsi" w:hAnsiTheme="minorHAnsi"/>
          <w:b/>
          <w:sz w:val="32"/>
          <w:szCs w:val="32"/>
        </w:rPr>
        <w:t>/</w:t>
      </w:r>
      <w:r w:rsidR="00DB4738" w:rsidRPr="00F217AA">
        <w:rPr>
          <w:rFonts w:asciiTheme="minorHAnsi" w:hAnsiTheme="minorHAnsi"/>
          <w:b/>
          <w:sz w:val="32"/>
          <w:szCs w:val="32"/>
        </w:rPr>
        <w:t>0</w:t>
      </w:r>
      <w:r w:rsidR="00B80E42">
        <w:rPr>
          <w:rFonts w:asciiTheme="minorHAnsi" w:hAnsiTheme="minorHAnsi"/>
          <w:b/>
          <w:sz w:val="32"/>
          <w:szCs w:val="32"/>
        </w:rPr>
        <w:t>774</w:t>
      </w:r>
      <w:proofErr w:type="gramEnd"/>
      <w:r w:rsidRPr="00F217AA">
        <w:rPr>
          <w:rFonts w:asciiTheme="minorHAnsi" w:hAnsiTheme="minorHAnsi"/>
          <w:b/>
          <w:color w:val="FF0000"/>
          <w:sz w:val="32"/>
          <w:szCs w:val="32"/>
        </w:rPr>
        <w:t xml:space="preserve">    </w:t>
      </w:r>
    </w:p>
    <w:p w:rsidR="0046120C" w:rsidRPr="00F217AA" w:rsidRDefault="0046120C" w:rsidP="0046120C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</w:p>
    <w:p w:rsidR="00087118" w:rsidRPr="00087118" w:rsidRDefault="00225F3E" w:rsidP="00087118">
      <w:pPr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„</w:t>
      </w:r>
      <w:r w:rsidR="00087118" w:rsidRPr="00087118">
        <w:rPr>
          <w:rFonts w:asciiTheme="minorHAnsi" w:hAnsiTheme="minorHAnsi" w:cs="Calibri"/>
          <w:b/>
          <w:sz w:val="28"/>
          <w:szCs w:val="28"/>
        </w:rPr>
        <w:t xml:space="preserve">Všichni správně tušíme, že s přírodou se učíme (MŠ),“  - zahrada MŠ ulice Dvořákova, u č. p. 728, k. </w:t>
      </w:r>
      <w:proofErr w:type="spellStart"/>
      <w:r w:rsidR="00087118" w:rsidRPr="00087118">
        <w:rPr>
          <w:rFonts w:asciiTheme="minorHAnsi" w:hAnsiTheme="minorHAnsi" w:cs="Calibri"/>
          <w:b/>
          <w:sz w:val="28"/>
          <w:szCs w:val="28"/>
        </w:rPr>
        <w:t>ú.</w:t>
      </w:r>
      <w:proofErr w:type="spellEnd"/>
      <w:r w:rsidR="00087118" w:rsidRPr="00087118">
        <w:rPr>
          <w:rFonts w:asciiTheme="minorHAnsi" w:hAnsiTheme="minorHAnsi" w:cs="Calibri"/>
          <w:b/>
          <w:sz w:val="28"/>
          <w:szCs w:val="28"/>
        </w:rPr>
        <w:t xml:space="preserve"> Dvůr Králové nad Labem </w:t>
      </w:r>
    </w:p>
    <w:p w:rsidR="0046120C" w:rsidRPr="00C54C18" w:rsidRDefault="0046120C" w:rsidP="00087118">
      <w:pPr>
        <w:jc w:val="center"/>
        <w:rPr>
          <w:rFonts w:asciiTheme="minorHAnsi" w:hAnsiTheme="minorHAnsi"/>
          <w:b/>
          <w:sz w:val="22"/>
        </w:rPr>
      </w:pPr>
      <w:r w:rsidRPr="00C54C18">
        <w:rPr>
          <w:rFonts w:asciiTheme="minorHAnsi" w:hAnsiTheme="minorHAnsi"/>
          <w:b/>
          <w:sz w:val="22"/>
        </w:rPr>
        <w:t>uzavřená dle § 2586 a násl</w:t>
      </w:r>
      <w:r w:rsidR="002373D8" w:rsidRPr="00C54C18">
        <w:rPr>
          <w:rFonts w:asciiTheme="minorHAnsi" w:hAnsiTheme="minorHAnsi"/>
          <w:b/>
          <w:sz w:val="22"/>
        </w:rPr>
        <w:t xml:space="preserve">. </w:t>
      </w:r>
      <w:r w:rsidR="00942E3E" w:rsidRPr="00C54C18">
        <w:rPr>
          <w:rFonts w:asciiTheme="minorHAnsi" w:hAnsiTheme="minorHAnsi"/>
          <w:b/>
          <w:sz w:val="22"/>
        </w:rPr>
        <w:t>a</w:t>
      </w:r>
      <w:r w:rsidR="002373D8" w:rsidRPr="00C54C18">
        <w:rPr>
          <w:rFonts w:asciiTheme="minorHAnsi" w:hAnsiTheme="minorHAnsi"/>
          <w:b/>
          <w:sz w:val="22"/>
        </w:rPr>
        <w:t xml:space="preserve"> dále § 2623 a násl.</w:t>
      </w:r>
      <w:r w:rsidRPr="00C54C18">
        <w:rPr>
          <w:rFonts w:asciiTheme="minorHAnsi" w:hAnsiTheme="minorHAnsi"/>
          <w:b/>
          <w:sz w:val="22"/>
        </w:rPr>
        <w:t xml:space="preserve"> zákona č. 89/2012 Sb., občanský zákoník</w:t>
      </w:r>
    </w:p>
    <w:p w:rsidR="0046120C" w:rsidRPr="00F217AA" w:rsidRDefault="0046120C" w:rsidP="0046120C">
      <w:pPr>
        <w:jc w:val="center"/>
        <w:rPr>
          <w:rFonts w:asciiTheme="minorHAnsi" w:hAnsiTheme="minorHAnsi"/>
          <w:b/>
          <w:color w:val="FF0000"/>
          <w:sz w:val="22"/>
        </w:rPr>
      </w:pPr>
    </w:p>
    <w:p w:rsidR="0046120C" w:rsidRPr="00F217AA" w:rsidRDefault="0046120C" w:rsidP="0046120C">
      <w:pPr>
        <w:rPr>
          <w:rFonts w:asciiTheme="minorHAnsi" w:hAnsiTheme="minorHAnsi"/>
          <w:b/>
          <w:sz w:val="22"/>
        </w:rPr>
      </w:pPr>
      <w:r w:rsidRPr="00F217AA">
        <w:rPr>
          <w:rFonts w:asciiTheme="minorHAnsi" w:hAnsiTheme="minorHAnsi"/>
          <w:b/>
          <w:sz w:val="22"/>
        </w:rPr>
        <w:t>SMLUVNÍ STRANY</w:t>
      </w:r>
    </w:p>
    <w:p w:rsidR="0046120C" w:rsidRPr="00F217AA" w:rsidRDefault="0046120C" w:rsidP="0046120C">
      <w:pPr>
        <w:rPr>
          <w:rFonts w:asciiTheme="minorHAnsi" w:hAnsiTheme="minorHAnsi"/>
          <w:b/>
          <w:sz w:val="22"/>
        </w:rPr>
      </w:pPr>
    </w:p>
    <w:p w:rsidR="0046120C" w:rsidRPr="00F217AA" w:rsidRDefault="0046120C" w:rsidP="00DD6B1A">
      <w:pPr>
        <w:pStyle w:val="ZkladntextIMP"/>
        <w:tabs>
          <w:tab w:val="left" w:pos="3544"/>
        </w:tabs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OBJEDNATEL</w:t>
      </w:r>
      <w:r w:rsidRPr="00F217AA">
        <w:rPr>
          <w:rFonts w:asciiTheme="minorHAnsi" w:hAnsiTheme="minorHAnsi"/>
          <w:b/>
        </w:rPr>
        <w:tab/>
        <w:t>:</w:t>
      </w:r>
      <w:r w:rsidRPr="00F217AA">
        <w:rPr>
          <w:rFonts w:asciiTheme="minorHAnsi" w:hAnsiTheme="minorHAnsi"/>
        </w:rPr>
        <w:t xml:space="preserve"> </w:t>
      </w:r>
      <w:r w:rsidRPr="00F217AA">
        <w:rPr>
          <w:rFonts w:asciiTheme="minorHAnsi" w:hAnsiTheme="minorHAnsi"/>
          <w:b/>
        </w:rPr>
        <w:t>Město Dvůr Králové nad Labem</w:t>
      </w:r>
    </w:p>
    <w:p w:rsidR="0046120C" w:rsidRPr="00F217AA" w:rsidRDefault="0046120C" w:rsidP="00DD6B1A">
      <w:pPr>
        <w:pStyle w:val="ZkladntextIMP"/>
        <w:tabs>
          <w:tab w:val="left" w:pos="3544"/>
        </w:tabs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Sídlo</w:t>
      </w:r>
      <w:r w:rsidRPr="00F217AA">
        <w:rPr>
          <w:rFonts w:asciiTheme="minorHAnsi" w:hAnsiTheme="minorHAnsi"/>
          <w:b/>
        </w:rPr>
        <w:tab/>
        <w:t>:</w:t>
      </w:r>
      <w:r w:rsidRPr="00F217AA">
        <w:rPr>
          <w:rFonts w:asciiTheme="minorHAnsi" w:hAnsiTheme="minorHAnsi"/>
        </w:rPr>
        <w:t xml:space="preserve"> náměstí T.</w:t>
      </w:r>
      <w:r w:rsidR="00DD6B1A" w:rsidRPr="00F217AA">
        <w:rPr>
          <w:rFonts w:asciiTheme="minorHAnsi" w:hAnsiTheme="minorHAnsi"/>
        </w:rPr>
        <w:t xml:space="preserve"> </w:t>
      </w:r>
      <w:r w:rsidRPr="00F217AA">
        <w:rPr>
          <w:rFonts w:asciiTheme="minorHAnsi" w:hAnsiTheme="minorHAnsi"/>
        </w:rPr>
        <w:t>G. Masaryka čp. 38,</w:t>
      </w:r>
    </w:p>
    <w:p w:rsidR="0046120C" w:rsidRPr="00F217AA" w:rsidRDefault="0046120C" w:rsidP="0046120C">
      <w:pPr>
        <w:pStyle w:val="ZkladntextIMP"/>
        <w:ind w:firstLine="3686"/>
        <w:rPr>
          <w:rFonts w:asciiTheme="minorHAnsi" w:hAnsiTheme="minorHAnsi"/>
        </w:rPr>
      </w:pPr>
      <w:r w:rsidRPr="00F217AA">
        <w:rPr>
          <w:rFonts w:asciiTheme="minorHAnsi" w:hAnsiTheme="minorHAnsi"/>
        </w:rPr>
        <w:t>544</w:t>
      </w:r>
      <w:r w:rsidR="00DD6B1A" w:rsidRPr="00F217AA">
        <w:rPr>
          <w:rFonts w:asciiTheme="minorHAnsi" w:hAnsiTheme="minorHAnsi"/>
        </w:rPr>
        <w:t xml:space="preserve"> </w:t>
      </w:r>
      <w:r w:rsidRPr="00F217AA">
        <w:rPr>
          <w:rFonts w:asciiTheme="minorHAnsi" w:hAnsiTheme="minorHAnsi"/>
        </w:rPr>
        <w:t>17 Dvůr Králové nad Labem</w:t>
      </w:r>
    </w:p>
    <w:p w:rsidR="0046120C" w:rsidRPr="00F217AA" w:rsidRDefault="0046120C" w:rsidP="0046120C">
      <w:pPr>
        <w:pStyle w:val="ZkladntextIMP"/>
        <w:jc w:val="both"/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zastoupený</w:t>
      </w:r>
    </w:p>
    <w:p w:rsidR="0046120C" w:rsidRPr="00F217AA" w:rsidRDefault="0046120C" w:rsidP="00DD6B1A">
      <w:pPr>
        <w:pStyle w:val="ZkladntextIMP"/>
        <w:tabs>
          <w:tab w:val="left" w:pos="3544"/>
        </w:tabs>
        <w:jc w:val="both"/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ve věcech smluvních</w:t>
      </w:r>
      <w:r w:rsidRPr="00F217AA">
        <w:rPr>
          <w:rFonts w:asciiTheme="minorHAnsi" w:hAnsiTheme="minorHAnsi"/>
          <w:b/>
        </w:rPr>
        <w:tab/>
        <w:t>:</w:t>
      </w:r>
      <w:r w:rsidRPr="00F217AA">
        <w:rPr>
          <w:rFonts w:asciiTheme="minorHAnsi" w:hAnsiTheme="minorHAnsi"/>
        </w:rPr>
        <w:t xml:space="preserve"> Ing. Jan</w:t>
      </w:r>
      <w:r w:rsidR="00DD6B1A" w:rsidRPr="00F217AA">
        <w:rPr>
          <w:rFonts w:asciiTheme="minorHAnsi" w:hAnsiTheme="minorHAnsi"/>
        </w:rPr>
        <w:t>em</w:t>
      </w:r>
      <w:r w:rsidRPr="00F217AA">
        <w:rPr>
          <w:rFonts w:asciiTheme="minorHAnsi" w:hAnsiTheme="minorHAnsi"/>
        </w:rPr>
        <w:t xml:space="preserve"> Jarolím</w:t>
      </w:r>
      <w:r w:rsidR="00DD6B1A" w:rsidRPr="00F217AA">
        <w:rPr>
          <w:rFonts w:asciiTheme="minorHAnsi" w:hAnsiTheme="minorHAnsi"/>
        </w:rPr>
        <w:t>em</w:t>
      </w:r>
      <w:r w:rsidRPr="00F217AA">
        <w:rPr>
          <w:rFonts w:asciiTheme="minorHAnsi" w:hAnsiTheme="minorHAnsi"/>
        </w:rPr>
        <w:t xml:space="preserve"> – starost</w:t>
      </w:r>
      <w:r w:rsidR="00DD6B1A" w:rsidRPr="00F217AA">
        <w:rPr>
          <w:rFonts w:asciiTheme="minorHAnsi" w:hAnsiTheme="minorHAnsi"/>
        </w:rPr>
        <w:t>ou</w:t>
      </w:r>
      <w:r w:rsidRPr="00F217AA">
        <w:rPr>
          <w:rFonts w:asciiTheme="minorHAnsi" w:hAnsiTheme="minorHAnsi"/>
        </w:rPr>
        <w:t xml:space="preserve"> města</w:t>
      </w:r>
    </w:p>
    <w:p w:rsidR="00DD6B1A" w:rsidRPr="00F217AA" w:rsidRDefault="0046120C" w:rsidP="0046120C">
      <w:pPr>
        <w:pStyle w:val="ZkladntextIMP"/>
        <w:ind w:left="3540" w:hanging="3540"/>
        <w:jc w:val="both"/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ve věcech technických</w:t>
      </w:r>
      <w:r w:rsidRPr="00F217AA">
        <w:rPr>
          <w:rFonts w:asciiTheme="minorHAnsi" w:hAnsiTheme="minorHAnsi"/>
          <w:b/>
        </w:rPr>
        <w:tab/>
        <w:t>:</w:t>
      </w:r>
      <w:r w:rsidRPr="00F217AA">
        <w:rPr>
          <w:rFonts w:asciiTheme="minorHAnsi" w:hAnsiTheme="minorHAnsi"/>
        </w:rPr>
        <w:t xml:space="preserve"> Ing. Ctirad</w:t>
      </w:r>
      <w:r w:rsidR="00DD6B1A" w:rsidRPr="00F217AA">
        <w:rPr>
          <w:rFonts w:asciiTheme="minorHAnsi" w:hAnsiTheme="minorHAnsi"/>
        </w:rPr>
        <w:t>em</w:t>
      </w:r>
      <w:r w:rsidRPr="00F217AA">
        <w:rPr>
          <w:rFonts w:asciiTheme="minorHAnsi" w:hAnsiTheme="minorHAnsi"/>
        </w:rPr>
        <w:t xml:space="preserve"> Pokorný</w:t>
      </w:r>
      <w:r w:rsidR="00DD6B1A" w:rsidRPr="00F217AA">
        <w:rPr>
          <w:rFonts w:asciiTheme="minorHAnsi" w:hAnsiTheme="minorHAnsi"/>
        </w:rPr>
        <w:t>m</w:t>
      </w:r>
      <w:r w:rsidRPr="00F217AA">
        <w:rPr>
          <w:rFonts w:asciiTheme="minorHAnsi" w:hAnsiTheme="minorHAnsi"/>
        </w:rPr>
        <w:t xml:space="preserve"> – vedoucí</w:t>
      </w:r>
      <w:r w:rsidR="00DD6B1A" w:rsidRPr="00F217AA">
        <w:rPr>
          <w:rFonts w:asciiTheme="minorHAnsi" w:hAnsiTheme="minorHAnsi"/>
        </w:rPr>
        <w:t>m</w:t>
      </w:r>
      <w:r w:rsidRPr="00F217AA">
        <w:rPr>
          <w:rFonts w:asciiTheme="minorHAnsi" w:hAnsiTheme="minorHAnsi"/>
        </w:rPr>
        <w:t xml:space="preserve"> </w:t>
      </w:r>
      <w:r w:rsidR="00DD6B1A" w:rsidRPr="00F217AA">
        <w:rPr>
          <w:rFonts w:asciiTheme="minorHAnsi" w:hAnsiTheme="minorHAnsi"/>
        </w:rPr>
        <w:t>odboru RISM</w:t>
      </w:r>
    </w:p>
    <w:p w:rsidR="00DD6B1A" w:rsidRPr="00F217AA" w:rsidRDefault="00DD6B1A" w:rsidP="00DD6B1A">
      <w:pPr>
        <w:pStyle w:val="ZkladntextIMP"/>
        <w:ind w:left="3540" w:firstLine="146"/>
        <w:jc w:val="both"/>
        <w:rPr>
          <w:rFonts w:asciiTheme="minorHAnsi" w:hAnsiTheme="minorHAnsi"/>
        </w:rPr>
      </w:pPr>
      <w:proofErr w:type="spellStart"/>
      <w:r w:rsidRPr="00F217AA">
        <w:rPr>
          <w:rFonts w:asciiTheme="minorHAnsi" w:hAnsiTheme="minorHAnsi"/>
        </w:rPr>
        <w:t>MěÚ</w:t>
      </w:r>
      <w:proofErr w:type="spellEnd"/>
      <w:r w:rsidRPr="00F217AA">
        <w:rPr>
          <w:rFonts w:asciiTheme="minorHAnsi" w:hAnsiTheme="minorHAnsi"/>
        </w:rPr>
        <w:t xml:space="preserve"> Dvůr Králové nad Labem</w:t>
      </w:r>
    </w:p>
    <w:p w:rsidR="0046120C" w:rsidRPr="00F217AA" w:rsidRDefault="0046120C" w:rsidP="00DD6B1A">
      <w:pPr>
        <w:pStyle w:val="ZkladntextIMP"/>
        <w:tabs>
          <w:tab w:val="left" w:pos="3544"/>
        </w:tabs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IČ</w:t>
      </w:r>
      <w:r w:rsidR="00DD6B1A" w:rsidRPr="00F217AA">
        <w:rPr>
          <w:rFonts w:asciiTheme="minorHAnsi" w:hAnsiTheme="minorHAnsi"/>
          <w:b/>
        </w:rPr>
        <w:tab/>
      </w:r>
      <w:r w:rsidRPr="00F217AA">
        <w:rPr>
          <w:rFonts w:asciiTheme="minorHAnsi" w:hAnsiTheme="minorHAnsi"/>
          <w:b/>
        </w:rPr>
        <w:t>:</w:t>
      </w:r>
      <w:r w:rsidRPr="00F217AA">
        <w:rPr>
          <w:rFonts w:asciiTheme="minorHAnsi" w:hAnsiTheme="minorHAnsi"/>
        </w:rPr>
        <w:t xml:space="preserve"> </w:t>
      </w:r>
      <w:r w:rsidR="001F58CC" w:rsidRPr="00F217AA">
        <w:rPr>
          <w:rFonts w:asciiTheme="minorHAnsi" w:hAnsiTheme="minorHAnsi"/>
        </w:rPr>
        <w:t>00277</w:t>
      </w:r>
      <w:r w:rsidRPr="00F217AA">
        <w:rPr>
          <w:rFonts w:asciiTheme="minorHAnsi" w:hAnsiTheme="minorHAnsi"/>
        </w:rPr>
        <w:t>819</w:t>
      </w:r>
    </w:p>
    <w:p w:rsidR="0046120C" w:rsidRPr="00F217AA" w:rsidRDefault="0046120C" w:rsidP="00DD6B1A">
      <w:pPr>
        <w:pStyle w:val="ZkladntextIMP"/>
        <w:tabs>
          <w:tab w:val="left" w:pos="3544"/>
        </w:tabs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DIČ</w:t>
      </w:r>
      <w:r w:rsidRPr="00F217AA">
        <w:rPr>
          <w:rFonts w:asciiTheme="minorHAnsi" w:hAnsiTheme="minorHAnsi"/>
          <w:b/>
        </w:rPr>
        <w:tab/>
        <w:t>:</w:t>
      </w:r>
      <w:r w:rsidRPr="00F217AA">
        <w:rPr>
          <w:rFonts w:asciiTheme="minorHAnsi" w:hAnsiTheme="minorHAnsi"/>
        </w:rPr>
        <w:t xml:space="preserve"> CZ00277819</w:t>
      </w:r>
    </w:p>
    <w:p w:rsidR="0046120C" w:rsidRPr="00F217AA" w:rsidRDefault="0046120C" w:rsidP="00DD6B1A">
      <w:pPr>
        <w:pStyle w:val="ZkladntextIMP"/>
        <w:tabs>
          <w:tab w:val="left" w:pos="3544"/>
        </w:tabs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Bankovní spojení</w:t>
      </w:r>
      <w:r w:rsidRPr="00F217AA">
        <w:rPr>
          <w:rFonts w:asciiTheme="minorHAnsi" w:hAnsiTheme="minorHAnsi"/>
          <w:b/>
        </w:rPr>
        <w:tab/>
        <w:t>:</w:t>
      </w:r>
      <w:r w:rsidRPr="00F217AA">
        <w:rPr>
          <w:rFonts w:asciiTheme="minorHAnsi" w:hAnsiTheme="minorHAnsi"/>
        </w:rPr>
        <w:t xml:space="preserve"> ČSOB, a.</w:t>
      </w:r>
      <w:r w:rsidR="00DD6B1A" w:rsidRPr="00F217AA">
        <w:rPr>
          <w:rFonts w:asciiTheme="minorHAnsi" w:hAnsiTheme="minorHAnsi"/>
        </w:rPr>
        <w:t xml:space="preserve"> </w:t>
      </w:r>
      <w:r w:rsidRPr="00F217AA">
        <w:rPr>
          <w:rFonts w:asciiTheme="minorHAnsi" w:hAnsiTheme="minorHAnsi"/>
        </w:rPr>
        <w:t>s. Dvůr Králové nad Labem</w:t>
      </w:r>
    </w:p>
    <w:p w:rsidR="0046120C" w:rsidRPr="00F217AA" w:rsidRDefault="00DD6B1A" w:rsidP="00DD6B1A">
      <w:pPr>
        <w:pStyle w:val="ZkladntextIMP"/>
        <w:tabs>
          <w:tab w:val="left" w:pos="3544"/>
        </w:tabs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č.</w:t>
      </w:r>
      <w:r w:rsidR="000D41A5" w:rsidRPr="00F217AA">
        <w:rPr>
          <w:rFonts w:asciiTheme="minorHAnsi" w:hAnsiTheme="minorHAnsi"/>
          <w:b/>
        </w:rPr>
        <w:t xml:space="preserve"> </w:t>
      </w:r>
      <w:r w:rsidRPr="00F217AA">
        <w:rPr>
          <w:rFonts w:asciiTheme="minorHAnsi" w:hAnsiTheme="minorHAnsi"/>
          <w:b/>
        </w:rPr>
        <w:t>účtu</w:t>
      </w:r>
      <w:r w:rsidR="0046120C" w:rsidRPr="00F217AA">
        <w:rPr>
          <w:rFonts w:asciiTheme="minorHAnsi" w:hAnsiTheme="minorHAnsi"/>
          <w:b/>
        </w:rPr>
        <w:tab/>
        <w:t>:</w:t>
      </w:r>
      <w:r w:rsidR="0046120C" w:rsidRPr="00F217AA">
        <w:rPr>
          <w:rFonts w:asciiTheme="minorHAnsi" w:hAnsiTheme="minorHAnsi"/>
        </w:rPr>
        <w:t xml:space="preserve"> 187589301/0300</w:t>
      </w:r>
    </w:p>
    <w:p w:rsidR="0046120C" w:rsidRPr="00F217AA" w:rsidRDefault="00DD6B1A" w:rsidP="00DD6B1A">
      <w:pPr>
        <w:pStyle w:val="ZkladntextIMP"/>
        <w:tabs>
          <w:tab w:val="left" w:pos="3544"/>
        </w:tabs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Telefon</w:t>
      </w:r>
      <w:r w:rsidR="0046120C" w:rsidRPr="00F217AA">
        <w:rPr>
          <w:rFonts w:asciiTheme="minorHAnsi" w:hAnsiTheme="minorHAnsi"/>
          <w:b/>
        </w:rPr>
        <w:tab/>
        <w:t xml:space="preserve">: </w:t>
      </w:r>
      <w:r w:rsidR="0046120C" w:rsidRPr="00F217AA">
        <w:rPr>
          <w:rFonts w:asciiTheme="minorHAnsi" w:hAnsiTheme="minorHAnsi"/>
        </w:rPr>
        <w:t>499</w:t>
      </w:r>
      <w:r w:rsidRPr="00F217AA">
        <w:rPr>
          <w:rFonts w:asciiTheme="minorHAnsi" w:hAnsiTheme="minorHAnsi"/>
        </w:rPr>
        <w:t> </w:t>
      </w:r>
      <w:r w:rsidR="0046120C" w:rsidRPr="00F217AA">
        <w:rPr>
          <w:rFonts w:asciiTheme="minorHAnsi" w:hAnsiTheme="minorHAnsi"/>
        </w:rPr>
        <w:t>318</w:t>
      </w:r>
      <w:r w:rsidRPr="00F217AA">
        <w:rPr>
          <w:rFonts w:asciiTheme="minorHAnsi" w:hAnsiTheme="minorHAnsi"/>
        </w:rPr>
        <w:t xml:space="preserve"> </w:t>
      </w:r>
      <w:r w:rsidR="0046120C" w:rsidRPr="00F217AA">
        <w:rPr>
          <w:rFonts w:asciiTheme="minorHAnsi" w:hAnsiTheme="minorHAnsi"/>
        </w:rPr>
        <w:t>111</w:t>
      </w:r>
    </w:p>
    <w:p w:rsidR="0046120C" w:rsidRPr="00F217AA" w:rsidRDefault="0046120C" w:rsidP="0046120C">
      <w:pPr>
        <w:pStyle w:val="ZkladntextIMP"/>
        <w:rPr>
          <w:rFonts w:asciiTheme="minorHAnsi" w:hAnsiTheme="minorHAnsi"/>
        </w:rPr>
      </w:pPr>
    </w:p>
    <w:p w:rsidR="0046120C" w:rsidRPr="00F217AA" w:rsidRDefault="0046120C" w:rsidP="0046120C">
      <w:pPr>
        <w:pStyle w:val="ZkladntextIMP"/>
        <w:rPr>
          <w:rFonts w:asciiTheme="minorHAnsi" w:hAnsiTheme="minorHAnsi"/>
        </w:rPr>
      </w:pPr>
    </w:p>
    <w:p w:rsidR="0046120C" w:rsidRPr="00F217AA" w:rsidRDefault="0046120C" w:rsidP="0046120C">
      <w:pPr>
        <w:pStyle w:val="ZkladntextIMP"/>
        <w:rPr>
          <w:rFonts w:asciiTheme="minorHAnsi" w:hAnsiTheme="minorHAnsi"/>
        </w:rPr>
      </w:pPr>
    </w:p>
    <w:p w:rsidR="00A47B26" w:rsidRPr="00F217AA" w:rsidRDefault="000D41A5" w:rsidP="000D41A5">
      <w:pPr>
        <w:pStyle w:val="ZkladntextIMP"/>
        <w:tabs>
          <w:tab w:val="left" w:pos="3544"/>
        </w:tabs>
        <w:rPr>
          <w:rFonts w:asciiTheme="minorHAnsi" w:hAnsiTheme="minorHAnsi"/>
          <w:b/>
        </w:rPr>
      </w:pPr>
      <w:r w:rsidRPr="00F217AA">
        <w:rPr>
          <w:rFonts w:asciiTheme="minorHAnsi" w:hAnsiTheme="minorHAnsi"/>
          <w:b/>
        </w:rPr>
        <w:t>ZHOTOVITEL</w:t>
      </w:r>
      <w:r w:rsidR="0046120C" w:rsidRPr="00F217AA">
        <w:rPr>
          <w:rFonts w:asciiTheme="minorHAnsi" w:hAnsiTheme="minorHAnsi"/>
          <w:b/>
        </w:rPr>
        <w:tab/>
      </w:r>
      <w:r w:rsidRPr="00F217AA">
        <w:rPr>
          <w:rFonts w:asciiTheme="minorHAnsi" w:hAnsiTheme="minorHAnsi"/>
          <w:b/>
        </w:rPr>
        <w:t xml:space="preserve">: </w:t>
      </w:r>
      <w:r w:rsidR="00942985" w:rsidRPr="00F217AA">
        <w:rPr>
          <w:rFonts w:ascii="Calibri" w:hAnsi="Calibri"/>
          <w:b/>
          <w:highlight w:val="yellow"/>
        </w:rPr>
        <w:t>……………………………………………………</w:t>
      </w:r>
    </w:p>
    <w:p w:rsidR="0046120C" w:rsidRPr="00F217AA" w:rsidRDefault="0046120C" w:rsidP="000D41A5">
      <w:pPr>
        <w:pStyle w:val="ZkladntextIMP"/>
        <w:tabs>
          <w:tab w:val="left" w:pos="3544"/>
        </w:tabs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Sídlo</w:t>
      </w:r>
      <w:r w:rsidRPr="00F217AA">
        <w:rPr>
          <w:rFonts w:asciiTheme="minorHAnsi" w:hAnsiTheme="minorHAnsi"/>
          <w:b/>
        </w:rPr>
        <w:tab/>
        <w:t>:</w:t>
      </w:r>
      <w:r w:rsidR="000D41A5" w:rsidRPr="00F217AA">
        <w:rPr>
          <w:rFonts w:asciiTheme="minorHAnsi" w:hAnsiTheme="minorHAnsi"/>
          <w:b/>
        </w:rPr>
        <w:t xml:space="preserve"> </w:t>
      </w:r>
      <w:r w:rsidR="00942985" w:rsidRPr="00F217AA">
        <w:rPr>
          <w:rFonts w:ascii="Calibri" w:hAnsi="Calibri"/>
          <w:b/>
          <w:highlight w:val="yellow"/>
        </w:rPr>
        <w:t>……………………………………………………</w:t>
      </w:r>
    </w:p>
    <w:p w:rsidR="0046120C" w:rsidRPr="00F217AA" w:rsidRDefault="0046120C" w:rsidP="0046120C">
      <w:pPr>
        <w:pStyle w:val="ZkladntextIMP"/>
        <w:rPr>
          <w:rFonts w:asciiTheme="minorHAnsi" w:hAnsiTheme="minorHAnsi"/>
          <w:b/>
        </w:rPr>
      </w:pPr>
      <w:r w:rsidRPr="00F217AA">
        <w:rPr>
          <w:rFonts w:asciiTheme="minorHAnsi" w:hAnsiTheme="minorHAnsi"/>
          <w:b/>
        </w:rPr>
        <w:t>zastoupený</w:t>
      </w:r>
    </w:p>
    <w:p w:rsidR="0046120C" w:rsidRPr="00F217AA" w:rsidRDefault="0046120C" w:rsidP="0046120C">
      <w:pPr>
        <w:pStyle w:val="ZkladntextIMP"/>
        <w:tabs>
          <w:tab w:val="left" w:pos="3544"/>
        </w:tabs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ve věcech smluvních</w:t>
      </w:r>
      <w:r w:rsidRPr="00F217AA">
        <w:rPr>
          <w:rFonts w:asciiTheme="minorHAnsi" w:hAnsiTheme="minorHAnsi"/>
          <w:b/>
        </w:rPr>
        <w:tab/>
        <w:t>:</w:t>
      </w:r>
      <w:r w:rsidR="000D41A5" w:rsidRPr="00F217AA">
        <w:rPr>
          <w:rFonts w:asciiTheme="minorHAnsi" w:hAnsiTheme="minorHAnsi"/>
          <w:b/>
        </w:rPr>
        <w:t xml:space="preserve"> </w:t>
      </w:r>
      <w:r w:rsidR="00942985" w:rsidRPr="00F217AA">
        <w:rPr>
          <w:rFonts w:ascii="Calibri" w:hAnsi="Calibri"/>
          <w:b/>
          <w:highlight w:val="yellow"/>
        </w:rPr>
        <w:t>……………………………………………………</w:t>
      </w:r>
    </w:p>
    <w:p w:rsidR="0046120C" w:rsidRPr="00F217AA" w:rsidRDefault="0046120C" w:rsidP="000D41A5">
      <w:pPr>
        <w:pStyle w:val="ZkladntextIMP"/>
        <w:tabs>
          <w:tab w:val="left" w:pos="3544"/>
        </w:tabs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ve věcech technických</w:t>
      </w:r>
      <w:r w:rsidRPr="00F217AA">
        <w:rPr>
          <w:rFonts w:asciiTheme="minorHAnsi" w:hAnsiTheme="minorHAnsi"/>
          <w:b/>
        </w:rPr>
        <w:tab/>
        <w:t>:</w:t>
      </w:r>
      <w:r w:rsidR="000D41A5" w:rsidRPr="00F217AA">
        <w:rPr>
          <w:rFonts w:asciiTheme="minorHAnsi" w:hAnsiTheme="minorHAnsi"/>
          <w:b/>
        </w:rPr>
        <w:t xml:space="preserve"> </w:t>
      </w:r>
      <w:r w:rsidR="00942985" w:rsidRPr="00F217AA">
        <w:rPr>
          <w:rFonts w:ascii="Calibri" w:hAnsi="Calibri"/>
          <w:b/>
          <w:highlight w:val="yellow"/>
        </w:rPr>
        <w:t>……………………………………………………</w:t>
      </w:r>
    </w:p>
    <w:p w:rsidR="0046120C" w:rsidRPr="00F217AA" w:rsidRDefault="0046120C" w:rsidP="000D41A5">
      <w:pPr>
        <w:pStyle w:val="ZkladntextIMP"/>
        <w:tabs>
          <w:tab w:val="left" w:pos="3544"/>
        </w:tabs>
        <w:rPr>
          <w:rFonts w:asciiTheme="minorHAnsi" w:hAnsiTheme="minorHAnsi"/>
          <w:b/>
        </w:rPr>
      </w:pPr>
      <w:r w:rsidRPr="00F217AA">
        <w:rPr>
          <w:rFonts w:asciiTheme="minorHAnsi" w:hAnsiTheme="minorHAnsi"/>
          <w:b/>
        </w:rPr>
        <w:t>IČ</w:t>
      </w:r>
      <w:r w:rsidR="000D41A5" w:rsidRPr="00F217AA">
        <w:rPr>
          <w:rFonts w:asciiTheme="minorHAnsi" w:hAnsiTheme="minorHAnsi"/>
          <w:b/>
        </w:rPr>
        <w:tab/>
        <w:t xml:space="preserve">: </w:t>
      </w:r>
      <w:r w:rsidR="00942985" w:rsidRPr="00F217AA">
        <w:rPr>
          <w:rFonts w:ascii="Calibri" w:hAnsi="Calibri"/>
          <w:b/>
          <w:highlight w:val="yellow"/>
        </w:rPr>
        <w:t>……………………………………………………</w:t>
      </w:r>
    </w:p>
    <w:p w:rsidR="0046120C" w:rsidRPr="00F217AA" w:rsidRDefault="0046120C" w:rsidP="000D41A5">
      <w:pPr>
        <w:pStyle w:val="ZkladntextIMP"/>
        <w:tabs>
          <w:tab w:val="left" w:pos="3544"/>
        </w:tabs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DIČ</w:t>
      </w:r>
      <w:r w:rsidRPr="00F217AA">
        <w:rPr>
          <w:rFonts w:asciiTheme="minorHAnsi" w:hAnsiTheme="minorHAnsi"/>
          <w:b/>
        </w:rPr>
        <w:tab/>
        <w:t>:</w:t>
      </w:r>
      <w:r w:rsidR="000D41A5" w:rsidRPr="00F217AA">
        <w:rPr>
          <w:rFonts w:asciiTheme="minorHAnsi" w:hAnsiTheme="minorHAnsi"/>
          <w:b/>
        </w:rPr>
        <w:t xml:space="preserve"> </w:t>
      </w:r>
      <w:r w:rsidR="00942985" w:rsidRPr="00F217AA">
        <w:rPr>
          <w:rFonts w:ascii="Calibri" w:hAnsi="Calibri"/>
          <w:b/>
          <w:highlight w:val="yellow"/>
        </w:rPr>
        <w:t>……………………………………………………</w:t>
      </w:r>
    </w:p>
    <w:p w:rsidR="0046120C" w:rsidRPr="00F217AA" w:rsidRDefault="0046120C" w:rsidP="000D41A5">
      <w:pPr>
        <w:pStyle w:val="ZkladntextIMP"/>
        <w:tabs>
          <w:tab w:val="left" w:pos="3544"/>
        </w:tabs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Bankovní spojení</w:t>
      </w:r>
      <w:r w:rsidRPr="00F217AA">
        <w:rPr>
          <w:rFonts w:asciiTheme="minorHAnsi" w:hAnsiTheme="minorHAnsi"/>
          <w:b/>
        </w:rPr>
        <w:tab/>
        <w:t>:</w:t>
      </w:r>
      <w:r w:rsidR="000D41A5" w:rsidRPr="00F217AA">
        <w:rPr>
          <w:rFonts w:asciiTheme="minorHAnsi" w:hAnsiTheme="minorHAnsi"/>
          <w:b/>
        </w:rPr>
        <w:t xml:space="preserve"> </w:t>
      </w:r>
      <w:r w:rsidR="00942985" w:rsidRPr="00F217AA">
        <w:rPr>
          <w:rFonts w:ascii="Calibri" w:hAnsi="Calibri"/>
          <w:b/>
          <w:highlight w:val="yellow"/>
        </w:rPr>
        <w:t>……………………………………………………</w:t>
      </w:r>
    </w:p>
    <w:p w:rsidR="0046120C" w:rsidRPr="00F217AA" w:rsidRDefault="0046120C" w:rsidP="000D41A5">
      <w:pPr>
        <w:pStyle w:val="ZkladntextIMP"/>
        <w:tabs>
          <w:tab w:val="left" w:pos="3544"/>
        </w:tabs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č.</w:t>
      </w:r>
      <w:r w:rsidR="000D41A5" w:rsidRPr="00F217AA">
        <w:rPr>
          <w:rFonts w:asciiTheme="minorHAnsi" w:hAnsiTheme="minorHAnsi"/>
          <w:b/>
        </w:rPr>
        <w:t xml:space="preserve"> </w:t>
      </w:r>
      <w:r w:rsidRPr="00F217AA">
        <w:rPr>
          <w:rFonts w:asciiTheme="minorHAnsi" w:hAnsiTheme="minorHAnsi"/>
          <w:b/>
        </w:rPr>
        <w:t>účtu</w:t>
      </w:r>
      <w:r w:rsidRPr="00F217AA">
        <w:rPr>
          <w:rFonts w:asciiTheme="minorHAnsi" w:hAnsiTheme="minorHAnsi"/>
          <w:b/>
        </w:rPr>
        <w:tab/>
        <w:t>:</w:t>
      </w:r>
      <w:r w:rsidR="000D41A5" w:rsidRPr="00F217AA">
        <w:rPr>
          <w:rFonts w:asciiTheme="minorHAnsi" w:hAnsiTheme="minorHAnsi"/>
          <w:b/>
        </w:rPr>
        <w:t xml:space="preserve"> </w:t>
      </w:r>
      <w:r w:rsidR="00942985" w:rsidRPr="00F217AA">
        <w:rPr>
          <w:rFonts w:ascii="Calibri" w:hAnsi="Calibri"/>
          <w:b/>
          <w:highlight w:val="yellow"/>
        </w:rPr>
        <w:t>……………………………………………………</w:t>
      </w:r>
    </w:p>
    <w:p w:rsidR="0046120C" w:rsidRPr="00F217AA" w:rsidRDefault="0046120C" w:rsidP="000D41A5">
      <w:pPr>
        <w:pStyle w:val="ZkladntextIMP"/>
        <w:tabs>
          <w:tab w:val="left" w:pos="3544"/>
        </w:tabs>
        <w:rPr>
          <w:rFonts w:asciiTheme="minorHAnsi" w:hAnsiTheme="minorHAnsi"/>
          <w:b/>
        </w:rPr>
      </w:pPr>
      <w:r w:rsidRPr="00F217AA">
        <w:rPr>
          <w:rFonts w:asciiTheme="minorHAnsi" w:hAnsiTheme="minorHAnsi"/>
          <w:b/>
        </w:rPr>
        <w:t>Telefon</w:t>
      </w:r>
      <w:r w:rsidRPr="00F217AA">
        <w:rPr>
          <w:rFonts w:asciiTheme="minorHAnsi" w:hAnsiTheme="minorHAnsi"/>
          <w:b/>
        </w:rPr>
        <w:tab/>
        <w:t>:</w:t>
      </w:r>
      <w:r w:rsidR="000D41A5" w:rsidRPr="00F217AA">
        <w:rPr>
          <w:rFonts w:asciiTheme="minorHAnsi" w:hAnsiTheme="minorHAnsi"/>
          <w:b/>
        </w:rPr>
        <w:t xml:space="preserve"> </w:t>
      </w:r>
      <w:r w:rsidR="00942985" w:rsidRPr="00F217AA">
        <w:rPr>
          <w:rFonts w:ascii="Calibri" w:hAnsi="Calibri"/>
          <w:b/>
          <w:highlight w:val="yellow"/>
        </w:rPr>
        <w:t>……………………………………………………</w:t>
      </w:r>
    </w:p>
    <w:p w:rsidR="0046120C" w:rsidRPr="00F217AA" w:rsidRDefault="0046120C" w:rsidP="000D41A5">
      <w:pPr>
        <w:pStyle w:val="ZkladntextIMP"/>
        <w:tabs>
          <w:tab w:val="left" w:pos="3544"/>
        </w:tabs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Adresa k zasílání a fakturaci</w:t>
      </w:r>
      <w:r w:rsidRPr="00F217AA">
        <w:rPr>
          <w:rFonts w:asciiTheme="minorHAnsi" w:hAnsiTheme="minorHAnsi"/>
          <w:b/>
        </w:rPr>
        <w:tab/>
        <w:t>:</w:t>
      </w:r>
      <w:r w:rsidR="000D41A5" w:rsidRPr="00F217AA">
        <w:rPr>
          <w:rFonts w:asciiTheme="minorHAnsi" w:hAnsiTheme="minorHAnsi"/>
          <w:b/>
        </w:rPr>
        <w:t xml:space="preserve"> </w:t>
      </w:r>
      <w:r w:rsidR="00942985" w:rsidRPr="00F217AA">
        <w:rPr>
          <w:rFonts w:ascii="Calibri" w:hAnsi="Calibri"/>
          <w:b/>
          <w:highlight w:val="yellow"/>
        </w:rPr>
        <w:t>……………………………………………………</w:t>
      </w:r>
    </w:p>
    <w:p w:rsidR="00942985" w:rsidRPr="00F217AA" w:rsidRDefault="00942985" w:rsidP="0046120C">
      <w:pPr>
        <w:pStyle w:val="ZkladntextIMP"/>
        <w:rPr>
          <w:rFonts w:asciiTheme="minorHAnsi" w:hAnsiTheme="minorHAnsi"/>
          <w:color w:val="FF0000"/>
          <w:sz w:val="22"/>
          <w:szCs w:val="22"/>
        </w:rPr>
      </w:pPr>
    </w:p>
    <w:p w:rsidR="0046120C" w:rsidRPr="00F217AA" w:rsidRDefault="0046120C" w:rsidP="0046120C">
      <w:pPr>
        <w:pStyle w:val="ZkladntextIMP"/>
        <w:rPr>
          <w:rFonts w:asciiTheme="minorHAnsi" w:hAnsiTheme="minorHAnsi" w:cs="Arial"/>
          <w:sz w:val="22"/>
          <w:szCs w:val="22"/>
        </w:rPr>
      </w:pPr>
      <w:r w:rsidRPr="00F217AA">
        <w:rPr>
          <w:rFonts w:asciiTheme="minorHAnsi" w:hAnsiTheme="minorHAnsi"/>
          <w:sz w:val="22"/>
          <w:szCs w:val="22"/>
        </w:rPr>
        <w:t>U</w:t>
      </w:r>
      <w:r w:rsidRPr="00F217AA">
        <w:rPr>
          <w:rFonts w:asciiTheme="minorHAnsi" w:hAnsiTheme="minorHAnsi" w:cs="Arial"/>
          <w:sz w:val="22"/>
          <w:szCs w:val="22"/>
        </w:rPr>
        <w:t>vedení zástupci obou smluvních stran pro věci smluvní prohlašují, že jsou oprávněni tuto smlouvu podepsat a k platnosti smlouvy není potřeba podpisu jiné osoby. Změny a doplňky smlouvy o dílo jsou oprávněni sjednávat pouze tito jmenovaní zástupci.</w:t>
      </w:r>
    </w:p>
    <w:p w:rsidR="0046120C" w:rsidRPr="00F217AA" w:rsidRDefault="0046120C" w:rsidP="0046120C">
      <w:pPr>
        <w:numPr>
          <w:ilvl w:val="0"/>
          <w:numId w:val="7"/>
        </w:numPr>
        <w:suppressAutoHyphens w:val="0"/>
        <w:spacing w:after="12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F217AA">
        <w:rPr>
          <w:rFonts w:asciiTheme="minorHAnsi" w:hAnsiTheme="minorHAnsi" w:cs="Arial"/>
          <w:sz w:val="22"/>
          <w:szCs w:val="22"/>
        </w:rPr>
        <w:lastRenderedPageBreak/>
        <w:t>Zástupci obou smluvních stran pro věci technické jsou oprávněni jednat pouze ve věcech technických a nejsou oprávněni sjednávat jiné změny.</w:t>
      </w:r>
    </w:p>
    <w:p w:rsidR="0046120C" w:rsidRPr="00087118" w:rsidRDefault="0046120C" w:rsidP="0046120C">
      <w:pPr>
        <w:numPr>
          <w:ilvl w:val="0"/>
          <w:numId w:val="7"/>
        </w:numPr>
        <w:suppressAutoHyphens w:val="0"/>
        <w:spacing w:after="12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87118">
        <w:rPr>
          <w:rFonts w:asciiTheme="minorHAnsi" w:hAnsiTheme="minorHAnsi" w:cs="Arial"/>
          <w:sz w:val="22"/>
          <w:szCs w:val="22"/>
        </w:rPr>
        <w:t>Zástupci objednatele pro věci technické jsou dále oprávněni provádět rozhodnutí týkající se:</w:t>
      </w:r>
    </w:p>
    <w:p w:rsidR="0046120C" w:rsidRPr="00087118" w:rsidRDefault="0046120C" w:rsidP="0046120C">
      <w:pPr>
        <w:pStyle w:val="ZkladntextIMP"/>
        <w:numPr>
          <w:ilvl w:val="0"/>
          <w:numId w:val="8"/>
        </w:numPr>
        <w:suppressAutoHyphens w:val="0"/>
        <w:overflowPunct/>
        <w:autoSpaceDE/>
        <w:autoSpaceDN/>
        <w:adjustRightInd/>
        <w:spacing w:after="120" w:line="240" w:lineRule="auto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087118">
        <w:rPr>
          <w:rFonts w:asciiTheme="minorHAnsi" w:hAnsiTheme="minorHAnsi" w:cs="Arial"/>
          <w:sz w:val="22"/>
          <w:szCs w:val="22"/>
        </w:rPr>
        <w:t>provedení d</w:t>
      </w:r>
      <w:r w:rsidR="002A7FB3" w:rsidRPr="00087118">
        <w:rPr>
          <w:rFonts w:asciiTheme="minorHAnsi" w:hAnsiTheme="minorHAnsi" w:cs="Arial"/>
          <w:sz w:val="22"/>
          <w:szCs w:val="22"/>
        </w:rPr>
        <w:t>odatečných zkoušek nebo ověření,</w:t>
      </w:r>
    </w:p>
    <w:p w:rsidR="0046120C" w:rsidRPr="00087118" w:rsidRDefault="0046120C" w:rsidP="0046120C">
      <w:pPr>
        <w:pStyle w:val="Zkladntext"/>
        <w:numPr>
          <w:ilvl w:val="0"/>
          <w:numId w:val="8"/>
        </w:numPr>
        <w:suppressAutoHyphens w:val="0"/>
        <w:spacing w:after="120"/>
        <w:jc w:val="both"/>
        <w:rPr>
          <w:rFonts w:asciiTheme="minorHAnsi" w:hAnsiTheme="minorHAnsi" w:cs="Arial"/>
          <w:i w:val="0"/>
          <w:sz w:val="22"/>
          <w:szCs w:val="22"/>
        </w:rPr>
      </w:pPr>
      <w:r w:rsidRPr="00087118">
        <w:rPr>
          <w:rFonts w:asciiTheme="minorHAnsi" w:hAnsiTheme="minorHAnsi" w:cs="Arial"/>
          <w:i w:val="0"/>
          <w:sz w:val="22"/>
          <w:szCs w:val="22"/>
        </w:rPr>
        <w:t>pozastavení prováděných prací nebo jejich zastavení</w:t>
      </w:r>
      <w:r w:rsidR="002A7FB3" w:rsidRPr="00087118">
        <w:rPr>
          <w:rFonts w:asciiTheme="minorHAnsi" w:hAnsiTheme="minorHAnsi" w:cs="Arial"/>
          <w:i w:val="0"/>
          <w:sz w:val="22"/>
          <w:szCs w:val="22"/>
        </w:rPr>
        <w:t xml:space="preserve"> v souladu s podmínkami smlouvy,</w:t>
      </w:r>
    </w:p>
    <w:p w:rsidR="0046120C" w:rsidRPr="00087118" w:rsidRDefault="0046120C" w:rsidP="0046120C">
      <w:pPr>
        <w:numPr>
          <w:ilvl w:val="0"/>
          <w:numId w:val="8"/>
        </w:numPr>
        <w:suppressAutoHyphens w:val="0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087118">
        <w:rPr>
          <w:rFonts w:asciiTheme="minorHAnsi" w:hAnsiTheme="minorHAnsi" w:cs="Arial"/>
          <w:sz w:val="22"/>
          <w:szCs w:val="22"/>
        </w:rPr>
        <w:t>uplatnění požadavku na vyloučení pracovníků zhotovitele, kteří hrubým způsobem poruší předpisy a nařízení, platná pro realizaci díla.</w:t>
      </w:r>
    </w:p>
    <w:p w:rsidR="0046120C" w:rsidRPr="00087118" w:rsidRDefault="0046120C" w:rsidP="00414ADB">
      <w:pPr>
        <w:pStyle w:val="Odstavecseseznamem"/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87118">
        <w:rPr>
          <w:rFonts w:asciiTheme="minorHAnsi" w:hAnsiTheme="minorHAnsi" w:cs="Arial"/>
          <w:sz w:val="22"/>
          <w:szCs w:val="22"/>
        </w:rPr>
        <w:t>Zástupcem zhotovitele pověřeným řízením prací, koordinací subdodavatelů, řešením všech problémů souvisejících s realizací díla je:</w:t>
      </w:r>
      <w:r w:rsidR="00C641CC" w:rsidRPr="00087118">
        <w:rPr>
          <w:rFonts w:asciiTheme="minorHAnsi" w:hAnsiTheme="minorHAnsi" w:cs="Arial"/>
          <w:sz w:val="22"/>
          <w:szCs w:val="22"/>
        </w:rPr>
        <w:t xml:space="preserve"> </w:t>
      </w:r>
      <w:r w:rsidR="00C641CC" w:rsidRPr="00087118">
        <w:rPr>
          <w:rFonts w:asciiTheme="minorHAnsi" w:hAnsiTheme="minorHAnsi" w:cs="Arial"/>
          <w:sz w:val="22"/>
          <w:szCs w:val="22"/>
          <w:highlight w:val="yellow"/>
        </w:rPr>
        <w:t>…………………….……</w:t>
      </w:r>
      <w:r w:rsidR="00C641CC" w:rsidRPr="00087118">
        <w:rPr>
          <w:rFonts w:ascii="Calibri" w:hAnsi="Calibri" w:cs="Arial"/>
          <w:sz w:val="22"/>
          <w:szCs w:val="22"/>
          <w:highlight w:val="yellow"/>
        </w:rPr>
        <w:t>……………</w:t>
      </w:r>
      <w:proofErr w:type="gramStart"/>
      <w:r w:rsidR="00C641CC" w:rsidRPr="00087118">
        <w:rPr>
          <w:rFonts w:ascii="Calibri" w:hAnsi="Calibri" w:cs="Arial"/>
          <w:sz w:val="22"/>
          <w:szCs w:val="22"/>
          <w:highlight w:val="yellow"/>
        </w:rPr>
        <w:t>…..tel</w:t>
      </w:r>
      <w:proofErr w:type="gramEnd"/>
      <w:r w:rsidR="00C641CC" w:rsidRPr="00087118">
        <w:rPr>
          <w:rFonts w:ascii="Calibri" w:hAnsi="Calibri" w:cs="Arial"/>
          <w:sz w:val="22"/>
          <w:szCs w:val="22"/>
          <w:highlight w:val="yellow"/>
        </w:rPr>
        <w:t>:……………………………..…</w:t>
      </w:r>
    </w:p>
    <w:p w:rsidR="00E807AF" w:rsidRPr="00087118" w:rsidRDefault="00E807AF" w:rsidP="00E807AF">
      <w:pPr>
        <w:pStyle w:val="Odstavecseseznamem"/>
        <w:suppressAutoHyphens w:val="0"/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46120C" w:rsidRPr="00087118" w:rsidRDefault="0046120C" w:rsidP="0046120C">
      <w:pPr>
        <w:pStyle w:val="ZkladntextIMP"/>
        <w:numPr>
          <w:ilvl w:val="0"/>
          <w:numId w:val="3"/>
        </w:numPr>
        <w:ind w:left="360"/>
        <w:jc w:val="center"/>
        <w:rPr>
          <w:rFonts w:asciiTheme="minorHAnsi" w:hAnsiTheme="minorHAnsi"/>
          <w:b/>
        </w:rPr>
      </w:pPr>
      <w:r w:rsidRPr="00087118">
        <w:rPr>
          <w:rFonts w:asciiTheme="minorHAnsi" w:hAnsiTheme="minorHAnsi"/>
          <w:b/>
        </w:rPr>
        <w:t>Předmět plnění</w:t>
      </w:r>
    </w:p>
    <w:p w:rsidR="0046120C" w:rsidRPr="00087118" w:rsidRDefault="0046120C" w:rsidP="0046120C">
      <w:pPr>
        <w:pStyle w:val="ZkladntextIMP"/>
        <w:rPr>
          <w:rFonts w:asciiTheme="minorHAnsi" w:hAnsiTheme="minorHAnsi"/>
          <w:b/>
        </w:rPr>
      </w:pPr>
    </w:p>
    <w:p w:rsidR="0046120C" w:rsidRPr="00087118" w:rsidRDefault="0046120C" w:rsidP="002A125D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7118">
        <w:rPr>
          <w:rFonts w:asciiTheme="minorHAnsi" w:hAnsiTheme="minorHAnsi"/>
          <w:sz w:val="22"/>
          <w:szCs w:val="22"/>
        </w:rPr>
        <w:t>Předmětem plnění této veřejné zakázky je</w:t>
      </w:r>
      <w:r w:rsidR="00A429EE" w:rsidRPr="00087118">
        <w:rPr>
          <w:rFonts w:asciiTheme="minorHAnsi" w:hAnsiTheme="minorHAnsi"/>
          <w:sz w:val="22"/>
          <w:szCs w:val="22"/>
        </w:rPr>
        <w:t xml:space="preserve">: </w:t>
      </w:r>
      <w:r w:rsidRPr="00087118">
        <w:rPr>
          <w:rFonts w:asciiTheme="minorHAnsi" w:hAnsiTheme="minorHAnsi"/>
          <w:sz w:val="22"/>
          <w:szCs w:val="22"/>
        </w:rPr>
        <w:t xml:space="preserve">  </w:t>
      </w:r>
    </w:p>
    <w:p w:rsidR="007C43FA" w:rsidRPr="007C43FA" w:rsidRDefault="007C43FA" w:rsidP="00733C14">
      <w:pPr>
        <w:pStyle w:val="Odstavecseseznamem"/>
        <w:numPr>
          <w:ilvl w:val="1"/>
          <w:numId w:val="7"/>
        </w:numPr>
        <w:suppressAutoHyphens w:val="0"/>
        <w:spacing w:before="120" w:after="120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7C43FA">
        <w:rPr>
          <w:rFonts w:asciiTheme="minorHAnsi" w:hAnsiTheme="minorHAnsi"/>
        </w:rPr>
        <w:t>realizace zahrady při budově MŠ Dvořákova tak, aby naplňovala principy přírodní zahrady mateřské školy (dle publikace MŽP z roku 2010 „Dětská hřiště a zahrady v přírodním stylu”).</w:t>
      </w:r>
    </w:p>
    <w:p w:rsidR="007C43FA" w:rsidRPr="007A7F03" w:rsidRDefault="007C43FA" w:rsidP="007C43FA">
      <w:pPr>
        <w:pStyle w:val="Odstavecseseznamem"/>
        <w:numPr>
          <w:ilvl w:val="1"/>
          <w:numId w:val="7"/>
        </w:numPr>
        <w:suppressAutoHyphens w:val="0"/>
        <w:spacing w:before="120" w:after="12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7A7F03">
        <w:rPr>
          <w:rFonts w:asciiTheme="minorHAnsi" w:hAnsiTheme="minorHAnsi"/>
        </w:rPr>
        <w:t>edná se o umístění nových výukových center z přírodních materiálů, modelaci terénu, vegetační úpravy (výsadba stromů a dřevin, výsadba bylin do pěstebních nádob a založení nového parkového trávníku), vše začleněné do architektonického konceptu. Stavební práce obsahují venkovní objekty převážně z dřevěných palet a dřevěných prvků. Jedná se o pěstitelskou zónu, zastřešenou kuchyňku (3,5x2,5 m), zastřešenou dílnu (3,5x2,5 m), zastřešený výtvarný koutek (3,5x2,5 m) Vše dle</w:t>
      </w:r>
      <w:r w:rsidR="00C14527">
        <w:rPr>
          <w:rFonts w:asciiTheme="minorHAnsi" w:hAnsiTheme="minorHAnsi"/>
        </w:rPr>
        <w:t xml:space="preserve"> náčrtků obsažených v příloze </w:t>
      </w:r>
      <w:r w:rsidR="00C14527" w:rsidRPr="00C14527">
        <w:rPr>
          <w:rFonts w:asciiTheme="minorHAnsi" w:hAnsiTheme="minorHAnsi"/>
        </w:rPr>
        <w:t>vypracovaných Gabrielou Seidlovou, Skalice 40, 503 03 Skalice, IČ 64232492.</w:t>
      </w:r>
    </w:p>
    <w:p w:rsidR="00654244" w:rsidRPr="00654244" w:rsidRDefault="00654244" w:rsidP="00654244">
      <w:pPr>
        <w:pStyle w:val="Odstavecseseznamem"/>
        <w:numPr>
          <w:ilvl w:val="0"/>
          <w:numId w:val="25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Přílohy jsou součástí této smlouvy. </w:t>
      </w:r>
      <w:r w:rsidRPr="00654244">
        <w:rPr>
          <w:rFonts w:asciiTheme="minorHAnsi" w:hAnsiTheme="minorHAnsi" w:cs="Arial"/>
          <w:sz w:val="22"/>
          <w:szCs w:val="22"/>
        </w:rPr>
        <w:t>Smluvní strany berou na vědomí, že zadávací podmínky zadávacího řízení veřejné zakázky na plnění předmětu díla dle této smlouvy nejsou vzhledem ke svému rozsahu fyzicky připojeny k žádnému ze stejnopisů smlouvy. Smluvní strany podpisem smlouvy stvrzují, že veškeré dokumenty, které jsou podkladem plnění díla, jim v době podpisu byly poskytnuty a že se s nimi řádně seznámily.</w:t>
      </w:r>
    </w:p>
    <w:p w:rsidR="00654244" w:rsidRDefault="00AF1AFA" w:rsidP="00733C14">
      <w:pPr>
        <w:pStyle w:val="Odstavecseseznamem"/>
        <w:numPr>
          <w:ilvl w:val="0"/>
          <w:numId w:val="25"/>
        </w:numPr>
        <w:suppressAutoHyphens w:val="0"/>
        <w:spacing w:before="120" w:after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Bez </w:t>
      </w:r>
      <w:r w:rsidRPr="000056A1">
        <w:rPr>
          <w:rFonts w:ascii="Calibri" w:hAnsi="Calibri" w:cs="Arial"/>
          <w:sz w:val="22"/>
          <w:szCs w:val="22"/>
        </w:rPr>
        <w:t xml:space="preserve">písemného souhlasu objednatele a zpracovatele </w:t>
      </w:r>
      <w:r>
        <w:rPr>
          <w:rFonts w:ascii="Calibri" w:hAnsi="Calibri" w:cs="Arial"/>
          <w:sz w:val="22"/>
          <w:szCs w:val="22"/>
        </w:rPr>
        <w:t xml:space="preserve">náčrtků </w:t>
      </w:r>
      <w:r w:rsidRPr="000056A1">
        <w:rPr>
          <w:rFonts w:ascii="Calibri" w:hAnsi="Calibri" w:cs="Arial"/>
          <w:sz w:val="22"/>
          <w:szCs w:val="22"/>
        </w:rPr>
        <w:t xml:space="preserve">nesmí být použity jiné materiály, technologie nebo výrobky, než které uvádí </w:t>
      </w:r>
      <w:r>
        <w:rPr>
          <w:rFonts w:ascii="Calibri" w:hAnsi="Calibri" w:cs="Arial"/>
          <w:sz w:val="22"/>
          <w:szCs w:val="22"/>
        </w:rPr>
        <w:t xml:space="preserve">náčrtky </w:t>
      </w:r>
      <w:r w:rsidRPr="000056A1">
        <w:rPr>
          <w:rFonts w:ascii="Calibri" w:hAnsi="Calibri" w:cs="Arial"/>
          <w:sz w:val="22"/>
          <w:szCs w:val="22"/>
        </w:rPr>
        <w:t>a související doklady. Současně se zhotovitel zavazuje a ručí za to, že při realizaci díla nepoužije žádný materiál, o kterém je v době použití známo, že je zdraví škodlivý. Pokud tak zhotovitel učiní, je povinen na písemné vyzvání objednatele provést okamžitou nápravu a veškeré náklady s tím spojené nese zhotovitel.</w:t>
      </w:r>
    </w:p>
    <w:p w:rsidR="0046120C" w:rsidRPr="007C43FA" w:rsidRDefault="0046120C" w:rsidP="00733C14">
      <w:pPr>
        <w:pStyle w:val="Odstavecseseznamem"/>
        <w:numPr>
          <w:ilvl w:val="0"/>
          <w:numId w:val="25"/>
        </w:numPr>
        <w:suppressAutoHyphens w:val="0"/>
        <w:spacing w:before="120" w:after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C43FA">
        <w:rPr>
          <w:rFonts w:asciiTheme="minorHAnsi" w:hAnsiTheme="minorHAnsi" w:cs="Arial"/>
          <w:sz w:val="22"/>
          <w:szCs w:val="22"/>
        </w:rPr>
        <w:t>Zhotovitel provede kompletní dokumentaci průběhu realizace díla. Z této dokumentace bude vždy patrný stav konkrétní části díla před zahájením prací a po jejím dokončení. Zhotovitel dále provede dokumentaci samotného průběhu všech prací. Dokumentaci předá zhotovitel objednateli při protokolárním předání hotového díla.</w:t>
      </w:r>
    </w:p>
    <w:p w:rsidR="0046120C" w:rsidRPr="00DC601E" w:rsidRDefault="0046120C" w:rsidP="00BF4DB0">
      <w:pPr>
        <w:numPr>
          <w:ilvl w:val="0"/>
          <w:numId w:val="25"/>
        </w:numPr>
        <w:suppressAutoHyphens w:val="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DC601E">
        <w:rPr>
          <w:rFonts w:asciiTheme="minorHAnsi" w:hAnsiTheme="minorHAnsi" w:cs="Arial"/>
          <w:sz w:val="22"/>
          <w:szCs w:val="22"/>
        </w:rPr>
        <w:t>Výk</w:t>
      </w:r>
      <w:r w:rsidR="002A7FB3" w:rsidRPr="00DC601E">
        <w:rPr>
          <w:rFonts w:asciiTheme="minorHAnsi" w:hAnsiTheme="minorHAnsi" w:cs="Arial"/>
          <w:sz w:val="22"/>
          <w:szCs w:val="22"/>
        </w:rPr>
        <w:t>on činnosti koordinátora „BOZP“</w:t>
      </w:r>
      <w:r w:rsidRPr="00DC601E">
        <w:rPr>
          <w:rFonts w:asciiTheme="minorHAnsi" w:hAnsiTheme="minorHAnsi" w:cs="Arial"/>
          <w:sz w:val="22"/>
          <w:szCs w:val="22"/>
        </w:rPr>
        <w:t xml:space="preserve"> a technický dozor investora zajistí po celou dobu realizace díla na své náklady objednatel. Zhotovitel zajistí koordinaci a technické spolupůsobení při všech výše uvedených činnostech.</w:t>
      </w:r>
      <w:r w:rsidR="00BF4DB0" w:rsidRPr="00DC601E">
        <w:rPr>
          <w:rFonts w:asciiTheme="minorHAnsi" w:hAnsiTheme="minorHAnsi" w:cs="Arial"/>
          <w:sz w:val="22"/>
          <w:szCs w:val="22"/>
        </w:rPr>
        <w:br/>
      </w:r>
    </w:p>
    <w:p w:rsidR="0046120C" w:rsidRPr="00DC601E" w:rsidRDefault="0046120C" w:rsidP="002A125D">
      <w:pPr>
        <w:pStyle w:val="Zkladntext2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before="120"/>
        <w:ind w:left="360"/>
        <w:rPr>
          <w:rFonts w:asciiTheme="minorHAnsi" w:hAnsiTheme="minorHAnsi" w:cs="Calibri"/>
          <w:sz w:val="22"/>
          <w:szCs w:val="22"/>
        </w:rPr>
      </w:pPr>
      <w:r w:rsidRPr="00DC601E">
        <w:rPr>
          <w:rFonts w:asciiTheme="minorHAnsi" w:hAnsiTheme="minorHAnsi" w:cs="Calibri"/>
          <w:sz w:val="22"/>
          <w:szCs w:val="22"/>
        </w:rPr>
        <w:t xml:space="preserve"> Objednatel se zavazuje, že dokončené dílo od zhotovitele převezme a zaplatí zhotoviteli za provedené dílo cenu sjednanou v této smlouvě.</w:t>
      </w:r>
    </w:p>
    <w:p w:rsidR="002A125D" w:rsidRPr="00F217AA" w:rsidRDefault="002A125D" w:rsidP="002A125D">
      <w:pPr>
        <w:pStyle w:val="Zkladntext2"/>
        <w:tabs>
          <w:tab w:val="left" w:pos="284"/>
        </w:tabs>
        <w:autoSpaceDE w:val="0"/>
        <w:autoSpaceDN w:val="0"/>
        <w:adjustRightInd w:val="0"/>
        <w:spacing w:before="120"/>
        <w:ind w:left="360"/>
        <w:rPr>
          <w:rFonts w:asciiTheme="minorHAnsi" w:hAnsiTheme="minorHAnsi" w:cs="Calibri"/>
          <w:color w:val="FF0000"/>
          <w:sz w:val="22"/>
          <w:szCs w:val="22"/>
        </w:rPr>
      </w:pPr>
    </w:p>
    <w:p w:rsidR="0046120C" w:rsidRPr="00087118" w:rsidRDefault="0046120C" w:rsidP="0046120C">
      <w:pPr>
        <w:numPr>
          <w:ilvl w:val="0"/>
          <w:numId w:val="3"/>
        </w:numPr>
        <w:ind w:left="360"/>
        <w:jc w:val="center"/>
        <w:rPr>
          <w:rFonts w:asciiTheme="minorHAnsi" w:hAnsiTheme="minorHAnsi"/>
          <w:b/>
        </w:rPr>
      </w:pPr>
      <w:r w:rsidRPr="00087118">
        <w:rPr>
          <w:rFonts w:asciiTheme="minorHAnsi" w:hAnsiTheme="minorHAnsi"/>
          <w:b/>
        </w:rPr>
        <w:t>Místo plnění</w:t>
      </w:r>
    </w:p>
    <w:p w:rsidR="0046120C" w:rsidRPr="00F217AA" w:rsidRDefault="0046120C" w:rsidP="0046120C">
      <w:pPr>
        <w:rPr>
          <w:rFonts w:asciiTheme="minorHAnsi" w:hAnsiTheme="minorHAnsi"/>
          <w:b/>
          <w:color w:val="FF0000"/>
        </w:rPr>
      </w:pPr>
    </w:p>
    <w:p w:rsidR="002923D3" w:rsidRPr="002923D3" w:rsidRDefault="00733C14" w:rsidP="00A47B26">
      <w:pPr>
        <w:pStyle w:val="ZkladntextIMP1"/>
        <w:jc w:val="both"/>
        <w:rPr>
          <w:rFonts w:asciiTheme="minorHAnsi" w:hAnsiTheme="minorHAnsi" w:cs="Calibri"/>
          <w:sz w:val="22"/>
        </w:rPr>
      </w:pPr>
      <w:r w:rsidRPr="002923D3">
        <w:rPr>
          <w:rFonts w:asciiTheme="minorHAnsi" w:hAnsiTheme="minorHAnsi" w:cs="Calibri"/>
          <w:sz w:val="22"/>
        </w:rPr>
        <w:t xml:space="preserve">Místem plnění je </w:t>
      </w:r>
      <w:r w:rsidR="002923D3" w:rsidRPr="002923D3">
        <w:rPr>
          <w:rFonts w:asciiTheme="minorHAnsi" w:hAnsiTheme="minorHAnsi" w:cs="Calibri"/>
          <w:sz w:val="22"/>
        </w:rPr>
        <w:t xml:space="preserve">zahrada MŠ ulice Dvořákova, u č. p. 728, k. </w:t>
      </w:r>
      <w:proofErr w:type="spellStart"/>
      <w:r w:rsidR="002923D3" w:rsidRPr="002923D3">
        <w:rPr>
          <w:rFonts w:asciiTheme="minorHAnsi" w:hAnsiTheme="minorHAnsi" w:cs="Calibri"/>
          <w:sz w:val="22"/>
        </w:rPr>
        <w:t>ú.</w:t>
      </w:r>
      <w:proofErr w:type="spellEnd"/>
      <w:r w:rsidR="002923D3" w:rsidRPr="002923D3">
        <w:rPr>
          <w:rFonts w:asciiTheme="minorHAnsi" w:hAnsiTheme="minorHAnsi" w:cs="Calibri"/>
          <w:sz w:val="22"/>
        </w:rPr>
        <w:t xml:space="preserve"> Dvůr Králové nad Labem</w:t>
      </w:r>
      <w:r w:rsidR="002923D3">
        <w:rPr>
          <w:rFonts w:asciiTheme="minorHAnsi" w:hAnsiTheme="minorHAnsi" w:cs="Calibri"/>
          <w:sz w:val="22"/>
        </w:rPr>
        <w:t>.</w:t>
      </w:r>
    </w:p>
    <w:p w:rsidR="002923D3" w:rsidRDefault="002923D3" w:rsidP="00A47B26">
      <w:pPr>
        <w:pStyle w:val="ZkladntextIMP1"/>
        <w:jc w:val="both"/>
        <w:rPr>
          <w:rFonts w:asciiTheme="minorHAnsi" w:hAnsiTheme="minorHAnsi" w:cs="Calibri"/>
          <w:color w:val="FF0000"/>
          <w:sz w:val="22"/>
        </w:rPr>
      </w:pPr>
    </w:p>
    <w:p w:rsidR="0046120C" w:rsidRPr="002923D3" w:rsidRDefault="002A7FB3" w:rsidP="0046120C">
      <w:pPr>
        <w:numPr>
          <w:ilvl w:val="0"/>
          <w:numId w:val="3"/>
        </w:numPr>
        <w:ind w:left="360"/>
        <w:jc w:val="center"/>
        <w:rPr>
          <w:rFonts w:asciiTheme="minorHAnsi" w:hAnsiTheme="minorHAnsi"/>
          <w:b/>
          <w:bCs/>
        </w:rPr>
      </w:pPr>
      <w:r w:rsidRPr="002923D3">
        <w:rPr>
          <w:rFonts w:asciiTheme="minorHAnsi" w:hAnsiTheme="minorHAnsi"/>
          <w:b/>
          <w:bCs/>
        </w:rPr>
        <w:t>Termín plnění</w:t>
      </w:r>
    </w:p>
    <w:p w:rsidR="0046120C" w:rsidRPr="00F217AA" w:rsidRDefault="0046120C" w:rsidP="0046120C">
      <w:pPr>
        <w:jc w:val="both"/>
        <w:rPr>
          <w:rFonts w:asciiTheme="minorHAnsi" w:hAnsiTheme="minorHAnsi"/>
          <w:b/>
          <w:bCs/>
          <w:color w:val="FF0000"/>
        </w:rPr>
      </w:pPr>
    </w:p>
    <w:p w:rsidR="00BA404F" w:rsidRPr="00C14527" w:rsidRDefault="002A7FB3" w:rsidP="00BA404F">
      <w:pPr>
        <w:pStyle w:val="Odstavecseseznamem"/>
        <w:numPr>
          <w:ilvl w:val="0"/>
          <w:numId w:val="2"/>
        </w:numPr>
        <w:tabs>
          <w:tab w:val="clear" w:pos="720"/>
          <w:tab w:val="left" w:pos="4962"/>
        </w:tabs>
        <w:ind w:left="284" w:hanging="284"/>
        <w:jc w:val="both"/>
        <w:rPr>
          <w:rFonts w:asciiTheme="minorHAnsi" w:hAnsiTheme="minorHAnsi"/>
          <w:b/>
        </w:rPr>
      </w:pPr>
      <w:r w:rsidRPr="00C14527">
        <w:rPr>
          <w:rFonts w:asciiTheme="minorHAnsi" w:hAnsiTheme="minorHAnsi"/>
        </w:rPr>
        <w:t>Termín zahájení prací:</w:t>
      </w:r>
      <w:r w:rsidR="0046120C" w:rsidRPr="00C14527">
        <w:rPr>
          <w:rFonts w:asciiTheme="minorHAnsi" w:hAnsiTheme="minorHAnsi"/>
        </w:rPr>
        <w:tab/>
      </w:r>
      <w:r w:rsidR="00BA404F" w:rsidRPr="00C14527">
        <w:rPr>
          <w:rFonts w:asciiTheme="minorHAnsi" w:hAnsiTheme="minorHAnsi"/>
        </w:rPr>
        <w:t xml:space="preserve">   </w:t>
      </w:r>
      <w:proofErr w:type="gramStart"/>
      <w:r w:rsidR="00C14527" w:rsidRPr="00C14527">
        <w:rPr>
          <w:rFonts w:asciiTheme="minorHAnsi" w:hAnsiTheme="minorHAnsi"/>
          <w:b/>
        </w:rPr>
        <w:t>27</w:t>
      </w:r>
      <w:r w:rsidR="00BA404F" w:rsidRPr="00C14527">
        <w:rPr>
          <w:rFonts w:asciiTheme="minorHAnsi" w:hAnsiTheme="minorHAnsi"/>
          <w:b/>
        </w:rPr>
        <w:t>.09.2018</w:t>
      </w:r>
      <w:proofErr w:type="gramEnd"/>
      <w:r w:rsidR="00BA404F" w:rsidRPr="00C14527">
        <w:rPr>
          <w:rFonts w:asciiTheme="minorHAnsi" w:hAnsiTheme="minorHAnsi"/>
          <w:b/>
        </w:rPr>
        <w:t xml:space="preserve"> </w:t>
      </w:r>
    </w:p>
    <w:p w:rsidR="0046120C" w:rsidRPr="00C14527" w:rsidRDefault="002A7FB3" w:rsidP="00BA404F">
      <w:pPr>
        <w:pStyle w:val="Odstavecseseznamem"/>
        <w:numPr>
          <w:ilvl w:val="0"/>
          <w:numId w:val="2"/>
        </w:numPr>
        <w:tabs>
          <w:tab w:val="clear" w:pos="720"/>
          <w:tab w:val="left" w:pos="4962"/>
        </w:tabs>
        <w:ind w:left="284" w:hanging="284"/>
        <w:jc w:val="both"/>
        <w:rPr>
          <w:rFonts w:asciiTheme="minorHAnsi" w:hAnsiTheme="minorHAnsi"/>
          <w:b/>
        </w:rPr>
      </w:pPr>
      <w:r w:rsidRPr="00C14527">
        <w:rPr>
          <w:rFonts w:asciiTheme="minorHAnsi" w:hAnsiTheme="minorHAnsi"/>
        </w:rPr>
        <w:t>T</w:t>
      </w:r>
      <w:r w:rsidR="0046120C" w:rsidRPr="00C14527">
        <w:rPr>
          <w:rFonts w:asciiTheme="minorHAnsi" w:hAnsiTheme="minorHAnsi"/>
        </w:rPr>
        <w:t>ermín dokončen</w:t>
      </w:r>
      <w:r w:rsidRPr="00C14527">
        <w:rPr>
          <w:rFonts w:asciiTheme="minorHAnsi" w:hAnsiTheme="minorHAnsi"/>
        </w:rPr>
        <w:t xml:space="preserve">í prací a vyklizení </w:t>
      </w:r>
      <w:r w:rsidR="00A629B5" w:rsidRPr="00C14527">
        <w:rPr>
          <w:rFonts w:asciiTheme="minorHAnsi" w:hAnsiTheme="minorHAnsi"/>
        </w:rPr>
        <w:t>místa plnění</w:t>
      </w:r>
      <w:r w:rsidRPr="00C14527">
        <w:rPr>
          <w:rFonts w:asciiTheme="minorHAnsi" w:hAnsiTheme="minorHAnsi"/>
        </w:rPr>
        <w:t>:</w:t>
      </w:r>
      <w:r w:rsidR="0046120C" w:rsidRPr="00C14527">
        <w:rPr>
          <w:rFonts w:asciiTheme="minorHAnsi" w:hAnsiTheme="minorHAnsi"/>
        </w:rPr>
        <w:tab/>
      </w:r>
      <w:r w:rsidR="00645B9C" w:rsidRPr="00C14527">
        <w:rPr>
          <w:rFonts w:asciiTheme="minorHAnsi" w:hAnsiTheme="minorHAnsi"/>
        </w:rPr>
        <w:t xml:space="preserve"> </w:t>
      </w:r>
      <w:r w:rsidR="00BA404F" w:rsidRPr="00C14527">
        <w:rPr>
          <w:rFonts w:asciiTheme="minorHAnsi" w:hAnsiTheme="minorHAnsi"/>
        </w:rPr>
        <w:t xml:space="preserve"> </w:t>
      </w:r>
      <w:r w:rsidR="00CE2005" w:rsidRPr="00C14527">
        <w:rPr>
          <w:rFonts w:asciiTheme="minorHAnsi" w:hAnsiTheme="minorHAnsi"/>
          <w:b/>
        </w:rPr>
        <w:t xml:space="preserve"> </w:t>
      </w:r>
      <w:proofErr w:type="gramStart"/>
      <w:r w:rsidR="00C14527" w:rsidRPr="00C14527">
        <w:rPr>
          <w:rFonts w:asciiTheme="minorHAnsi" w:hAnsiTheme="minorHAnsi"/>
          <w:b/>
        </w:rPr>
        <w:t>30</w:t>
      </w:r>
      <w:r w:rsidR="00CE2005" w:rsidRPr="00C14527">
        <w:rPr>
          <w:rFonts w:asciiTheme="minorHAnsi" w:hAnsiTheme="minorHAnsi"/>
          <w:b/>
        </w:rPr>
        <w:t>.1</w:t>
      </w:r>
      <w:r w:rsidR="00C14527" w:rsidRPr="00C14527">
        <w:rPr>
          <w:rFonts w:asciiTheme="minorHAnsi" w:hAnsiTheme="minorHAnsi"/>
          <w:b/>
        </w:rPr>
        <w:t>1</w:t>
      </w:r>
      <w:r w:rsidR="00BA404F" w:rsidRPr="00C14527">
        <w:rPr>
          <w:rFonts w:asciiTheme="minorHAnsi" w:hAnsiTheme="minorHAnsi"/>
          <w:b/>
        </w:rPr>
        <w:t>.2018</w:t>
      </w:r>
      <w:proofErr w:type="gramEnd"/>
      <w:r w:rsidR="007C7F07" w:rsidRPr="00C14527">
        <w:rPr>
          <w:rFonts w:ascii="Calibri" w:hAnsi="Calibri"/>
          <w:b/>
        </w:rPr>
        <w:t xml:space="preserve"> </w:t>
      </w:r>
    </w:p>
    <w:p w:rsidR="0046120C" w:rsidRPr="00F217AA" w:rsidRDefault="0046120C" w:rsidP="0046120C">
      <w:pPr>
        <w:tabs>
          <w:tab w:val="left" w:pos="720"/>
        </w:tabs>
        <w:jc w:val="both"/>
        <w:rPr>
          <w:rFonts w:asciiTheme="minorHAnsi" w:hAnsiTheme="minorHAnsi"/>
          <w:color w:val="FF0000"/>
        </w:rPr>
      </w:pPr>
    </w:p>
    <w:p w:rsidR="0046120C" w:rsidRPr="00BA404F" w:rsidRDefault="002A7FB3" w:rsidP="0046120C">
      <w:pPr>
        <w:numPr>
          <w:ilvl w:val="0"/>
          <w:numId w:val="3"/>
        </w:numPr>
        <w:ind w:left="360"/>
        <w:jc w:val="center"/>
        <w:rPr>
          <w:rFonts w:asciiTheme="minorHAnsi" w:hAnsiTheme="minorHAnsi"/>
          <w:b/>
          <w:bCs/>
        </w:rPr>
      </w:pPr>
      <w:r w:rsidRPr="00BA404F">
        <w:rPr>
          <w:rFonts w:asciiTheme="minorHAnsi" w:hAnsiTheme="minorHAnsi"/>
          <w:b/>
          <w:bCs/>
        </w:rPr>
        <w:t>Cena díla</w:t>
      </w:r>
    </w:p>
    <w:p w:rsidR="0046120C" w:rsidRPr="00F217AA" w:rsidRDefault="0046120C" w:rsidP="0046120C">
      <w:pPr>
        <w:jc w:val="both"/>
        <w:rPr>
          <w:rFonts w:asciiTheme="minorHAnsi" w:hAnsiTheme="minorHAnsi"/>
          <w:b/>
          <w:bCs/>
          <w:color w:val="FF0000"/>
        </w:rPr>
      </w:pPr>
    </w:p>
    <w:p w:rsidR="0046120C" w:rsidRPr="00BA404F" w:rsidRDefault="0046120C" w:rsidP="0046120C">
      <w:pPr>
        <w:numPr>
          <w:ilvl w:val="0"/>
          <w:numId w:val="10"/>
        </w:numPr>
        <w:suppressAutoHyphens w:val="0"/>
        <w:spacing w:after="240"/>
        <w:ind w:left="391" w:hanging="391"/>
        <w:jc w:val="both"/>
        <w:rPr>
          <w:rFonts w:asciiTheme="minorHAnsi" w:hAnsiTheme="minorHAnsi" w:cs="Arial"/>
          <w:sz w:val="22"/>
          <w:szCs w:val="22"/>
        </w:rPr>
      </w:pPr>
      <w:r w:rsidRPr="00BA404F">
        <w:rPr>
          <w:rFonts w:asciiTheme="minorHAnsi" w:hAnsiTheme="minorHAnsi" w:cs="Arial"/>
          <w:sz w:val="22"/>
          <w:szCs w:val="22"/>
        </w:rPr>
        <w:t>Cena díla byla stanovena na základě nabídky zhotovitele v rámci zadávacího řízení veřejné zakázky malého rozsahu na předmět díla. Tato cena je stanovena v souladu se zákonem č. 526/1990 Sb., o cenách, v platném znění, jako cena nejvýše přípustná, maximální, pro plnění předmětného díla. Cenu je možné překročit pouze za podmínek stanovených ve smlouvě, jsou-li v souladu s kogentními ustanoveními všech právních předpisů.</w:t>
      </w:r>
    </w:p>
    <w:p w:rsidR="0046120C" w:rsidRPr="00BA404F" w:rsidRDefault="0046120C" w:rsidP="0046120C">
      <w:pPr>
        <w:pStyle w:val="Zkladntext2"/>
        <w:ind w:firstLine="708"/>
        <w:rPr>
          <w:rFonts w:asciiTheme="minorHAnsi" w:hAnsiTheme="minorHAnsi"/>
          <w:b/>
          <w:sz w:val="22"/>
          <w:szCs w:val="22"/>
        </w:rPr>
      </w:pPr>
      <w:r w:rsidRPr="00BA404F">
        <w:rPr>
          <w:rFonts w:asciiTheme="minorHAnsi" w:hAnsiTheme="minorHAnsi"/>
          <w:sz w:val="22"/>
          <w:szCs w:val="22"/>
        </w:rPr>
        <w:t xml:space="preserve">Cena bez DPH: </w:t>
      </w:r>
      <w:r w:rsidR="007C7F07" w:rsidRPr="00BA404F">
        <w:rPr>
          <w:rFonts w:ascii="Calibri" w:hAnsi="Calibri"/>
          <w:sz w:val="22"/>
          <w:szCs w:val="22"/>
          <w:highlight w:val="yellow"/>
        </w:rPr>
        <w:t>…………………………………………</w:t>
      </w:r>
      <w:proofErr w:type="gramStart"/>
      <w:r w:rsidR="007C7F07" w:rsidRPr="00BA404F">
        <w:rPr>
          <w:rFonts w:ascii="Calibri" w:hAnsi="Calibri"/>
          <w:sz w:val="22"/>
          <w:szCs w:val="22"/>
          <w:highlight w:val="yellow"/>
        </w:rPr>
        <w:t>…..…</w:t>
      </w:r>
      <w:proofErr w:type="gramEnd"/>
      <w:r w:rsidR="007C7F07" w:rsidRPr="00BA404F">
        <w:rPr>
          <w:rFonts w:ascii="Calibri" w:hAnsi="Calibri"/>
          <w:sz w:val="22"/>
          <w:szCs w:val="22"/>
          <w:highlight w:val="yellow"/>
        </w:rPr>
        <w:t>……..</w:t>
      </w:r>
      <w:r w:rsidR="007C7F07" w:rsidRPr="00BA404F">
        <w:rPr>
          <w:rFonts w:ascii="Calibri" w:hAnsi="Calibri"/>
          <w:sz w:val="22"/>
          <w:szCs w:val="22"/>
        </w:rPr>
        <w:t xml:space="preserve"> Kč</w:t>
      </w:r>
      <w:r w:rsidRPr="00BA404F">
        <w:rPr>
          <w:rFonts w:asciiTheme="minorHAnsi" w:hAnsiTheme="minorHAnsi"/>
          <w:sz w:val="22"/>
          <w:szCs w:val="22"/>
        </w:rPr>
        <w:t xml:space="preserve"> </w:t>
      </w:r>
    </w:p>
    <w:p w:rsidR="0046120C" w:rsidRPr="00BA404F" w:rsidRDefault="0046120C" w:rsidP="0046120C">
      <w:pPr>
        <w:pStyle w:val="Zkladntext2"/>
        <w:ind w:firstLine="708"/>
        <w:rPr>
          <w:rFonts w:ascii="Calibri" w:hAnsi="Calibri"/>
          <w:sz w:val="22"/>
          <w:szCs w:val="22"/>
        </w:rPr>
      </w:pPr>
      <w:r w:rsidRPr="00BA404F">
        <w:rPr>
          <w:rFonts w:asciiTheme="minorHAnsi" w:hAnsiTheme="minorHAnsi"/>
          <w:sz w:val="22"/>
          <w:szCs w:val="22"/>
        </w:rPr>
        <w:t>Slovy (</w:t>
      </w:r>
      <w:r w:rsidR="00043740" w:rsidRPr="00BA404F">
        <w:rPr>
          <w:rFonts w:asciiTheme="minorHAnsi" w:hAnsiTheme="minorHAnsi"/>
          <w:sz w:val="22"/>
          <w:szCs w:val="22"/>
        </w:rPr>
        <w:t>korun českých</w:t>
      </w:r>
      <w:r w:rsidRPr="00BA404F">
        <w:rPr>
          <w:rFonts w:asciiTheme="minorHAnsi" w:hAnsiTheme="minorHAnsi"/>
          <w:sz w:val="22"/>
          <w:szCs w:val="22"/>
        </w:rPr>
        <w:t>)</w:t>
      </w:r>
      <w:r w:rsidR="007C7F07" w:rsidRPr="00BA404F">
        <w:rPr>
          <w:rFonts w:asciiTheme="minorHAnsi" w:hAnsiTheme="minorHAnsi"/>
          <w:sz w:val="22"/>
          <w:szCs w:val="22"/>
        </w:rPr>
        <w:t xml:space="preserve"> </w:t>
      </w:r>
      <w:r w:rsidR="007C7F07" w:rsidRPr="00BA404F">
        <w:rPr>
          <w:rFonts w:ascii="Calibri" w:hAnsi="Calibri"/>
          <w:sz w:val="22"/>
          <w:szCs w:val="22"/>
        </w:rPr>
        <w:t>(</w:t>
      </w:r>
      <w:r w:rsidR="007C7F07" w:rsidRPr="00BA404F">
        <w:rPr>
          <w:rFonts w:ascii="Calibri" w:hAnsi="Calibri"/>
          <w:sz w:val="22"/>
          <w:szCs w:val="22"/>
          <w:highlight w:val="yellow"/>
        </w:rPr>
        <w:t>……………………………………………………………….…………………………………</w:t>
      </w:r>
      <w:proofErr w:type="gramStart"/>
      <w:r w:rsidR="007C7F07" w:rsidRPr="00BA404F">
        <w:rPr>
          <w:rFonts w:ascii="Calibri" w:hAnsi="Calibri"/>
          <w:sz w:val="22"/>
          <w:szCs w:val="22"/>
          <w:highlight w:val="yellow"/>
        </w:rPr>
        <w:t>…..</w:t>
      </w:r>
      <w:r w:rsidR="007C7F07" w:rsidRPr="00BA404F">
        <w:rPr>
          <w:rFonts w:ascii="Calibri" w:hAnsi="Calibri"/>
          <w:sz w:val="22"/>
          <w:szCs w:val="22"/>
        </w:rPr>
        <w:t>)</w:t>
      </w:r>
      <w:proofErr w:type="gramEnd"/>
    </w:p>
    <w:p w:rsidR="007C7F07" w:rsidRPr="00F217AA" w:rsidRDefault="007C7F07" w:rsidP="0046120C">
      <w:pPr>
        <w:pStyle w:val="Zkladntext2"/>
        <w:ind w:firstLine="708"/>
        <w:rPr>
          <w:rFonts w:ascii="Calibri" w:hAnsi="Calibri"/>
          <w:color w:val="FF0000"/>
          <w:sz w:val="22"/>
          <w:szCs w:val="22"/>
        </w:rPr>
      </w:pPr>
    </w:p>
    <w:p w:rsidR="007C7F07" w:rsidRPr="00BA404F" w:rsidRDefault="007C7F07" w:rsidP="007C7F07">
      <w:pPr>
        <w:pStyle w:val="Zkladntext2"/>
        <w:ind w:firstLine="708"/>
        <w:rPr>
          <w:rFonts w:ascii="Calibri" w:hAnsi="Calibri"/>
          <w:b/>
          <w:sz w:val="22"/>
          <w:szCs w:val="22"/>
        </w:rPr>
      </w:pPr>
      <w:r w:rsidRPr="00BA404F">
        <w:rPr>
          <w:rFonts w:ascii="Calibri" w:hAnsi="Calibri"/>
          <w:b/>
          <w:sz w:val="22"/>
          <w:szCs w:val="22"/>
        </w:rPr>
        <w:t xml:space="preserve">Stavební zakázka je v režimu přenesené daňové povinnosti. </w:t>
      </w:r>
    </w:p>
    <w:p w:rsidR="00BA404F" w:rsidRPr="00F217AA" w:rsidRDefault="00BA404F" w:rsidP="007C7F07">
      <w:pPr>
        <w:pStyle w:val="Zkladntext2"/>
        <w:ind w:firstLine="708"/>
        <w:rPr>
          <w:rFonts w:ascii="Calibri" w:hAnsi="Calibri"/>
          <w:b/>
          <w:color w:val="FF0000"/>
          <w:sz w:val="22"/>
          <w:szCs w:val="22"/>
        </w:rPr>
      </w:pPr>
    </w:p>
    <w:p w:rsidR="007C7F07" w:rsidRPr="00BA404F" w:rsidRDefault="007C7F07" w:rsidP="007C7F07">
      <w:pPr>
        <w:numPr>
          <w:ilvl w:val="0"/>
          <w:numId w:val="11"/>
        </w:numPr>
        <w:suppressAutoHyphens w:val="0"/>
        <w:spacing w:after="120"/>
        <w:ind w:left="391" w:hanging="391"/>
        <w:jc w:val="both"/>
        <w:rPr>
          <w:rFonts w:asciiTheme="minorHAnsi" w:hAnsiTheme="minorHAnsi" w:cs="Arial"/>
          <w:sz w:val="22"/>
          <w:szCs w:val="22"/>
        </w:rPr>
      </w:pPr>
      <w:r w:rsidRPr="00BA404F">
        <w:rPr>
          <w:rFonts w:asciiTheme="minorHAnsi" w:hAnsiTheme="minorHAnsi" w:cs="Arial"/>
          <w:sz w:val="22"/>
          <w:szCs w:val="22"/>
        </w:rPr>
        <w:t xml:space="preserve">Zhotovitel prohlašuje, že jeho rozpočet (cenová nabídka) obsahuje veškeré práce dle ustanovení této smlouvy o dílo, </w:t>
      </w:r>
      <w:r w:rsidR="00BA404F" w:rsidRPr="00BA404F">
        <w:rPr>
          <w:rFonts w:asciiTheme="minorHAnsi" w:hAnsiTheme="minorHAnsi" w:cs="Arial"/>
          <w:sz w:val="22"/>
          <w:szCs w:val="22"/>
        </w:rPr>
        <w:t xml:space="preserve">příloh </w:t>
      </w:r>
      <w:r w:rsidRPr="00BA404F">
        <w:rPr>
          <w:rFonts w:asciiTheme="minorHAnsi" w:hAnsiTheme="minorHAnsi" w:cs="Arial"/>
          <w:sz w:val="22"/>
          <w:szCs w:val="22"/>
        </w:rPr>
        <w:t xml:space="preserve">a zadávacích podmínek zadávacího řízení veřejné zakázky pro předmětnou dodávku. Cena díla zahrnuje veškeré náklady včetně materiálu, dopravy, poplatků na zajištění potřebných revizí a zkoušek potřebných ke zhotovení díla. </w:t>
      </w:r>
    </w:p>
    <w:p w:rsidR="0046120C" w:rsidRPr="00BA404F" w:rsidRDefault="0046120C" w:rsidP="0046120C">
      <w:pPr>
        <w:numPr>
          <w:ilvl w:val="0"/>
          <w:numId w:val="11"/>
        </w:numPr>
        <w:suppressAutoHyphens w:val="0"/>
        <w:spacing w:after="120"/>
        <w:ind w:left="391" w:hanging="391"/>
        <w:jc w:val="both"/>
        <w:rPr>
          <w:rFonts w:asciiTheme="minorHAnsi" w:hAnsiTheme="minorHAnsi" w:cs="Arial"/>
          <w:sz w:val="22"/>
          <w:szCs w:val="22"/>
        </w:rPr>
      </w:pPr>
      <w:r w:rsidRPr="00BA404F">
        <w:rPr>
          <w:rFonts w:asciiTheme="minorHAnsi" w:hAnsiTheme="minorHAnsi" w:cs="Arial"/>
          <w:sz w:val="22"/>
          <w:szCs w:val="22"/>
        </w:rPr>
        <w:t xml:space="preserve">Cena díla obsahuje náklady </w:t>
      </w:r>
      <w:r w:rsidR="00C549C3" w:rsidRPr="00BA404F">
        <w:rPr>
          <w:rFonts w:asciiTheme="minorHAnsi" w:hAnsiTheme="minorHAnsi" w:cs="Arial"/>
          <w:sz w:val="22"/>
          <w:szCs w:val="22"/>
        </w:rPr>
        <w:t>pořízení konečné do</w:t>
      </w:r>
      <w:r w:rsidR="00493481" w:rsidRPr="00BA404F">
        <w:rPr>
          <w:rFonts w:asciiTheme="minorHAnsi" w:hAnsiTheme="minorHAnsi" w:cs="Arial"/>
          <w:sz w:val="22"/>
          <w:szCs w:val="22"/>
        </w:rPr>
        <w:t>kumentace po provedení předmětných prací</w:t>
      </w:r>
      <w:r w:rsidRPr="00BA404F">
        <w:rPr>
          <w:rFonts w:asciiTheme="minorHAnsi" w:hAnsiTheme="minorHAnsi" w:cs="Arial"/>
          <w:sz w:val="22"/>
          <w:szCs w:val="22"/>
        </w:rPr>
        <w:t>.</w:t>
      </w:r>
    </w:p>
    <w:p w:rsidR="0046120C" w:rsidRPr="00BA404F" w:rsidRDefault="0046120C" w:rsidP="003F34CD">
      <w:pPr>
        <w:pStyle w:val="Zkladntext2"/>
        <w:numPr>
          <w:ilvl w:val="0"/>
          <w:numId w:val="11"/>
        </w:num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BA404F">
        <w:rPr>
          <w:rFonts w:asciiTheme="minorHAnsi" w:hAnsiTheme="minorHAnsi"/>
          <w:sz w:val="22"/>
          <w:szCs w:val="22"/>
        </w:rPr>
        <w:t xml:space="preserve">Cena díla může být změněna pouze v případě realizace dalších prací na základě požadavku objednatele (tzv. vícepráce), které budou předem dohodnuty a schváleny oběma smluvními stranami formou písemného dodatku k této smlouvě o dílo. </w:t>
      </w:r>
      <w:r w:rsidR="003F34CD" w:rsidRPr="00BA404F">
        <w:rPr>
          <w:rFonts w:asciiTheme="minorHAnsi" w:hAnsiTheme="minorHAnsi"/>
          <w:sz w:val="22"/>
          <w:szCs w:val="22"/>
        </w:rPr>
        <w:t xml:space="preserve">V případě víceprací se bude vycházet z jednotkových cen oceněného výkazu výměr. Ostatní položky budou oceněny v cenách URS platných pro letošní rok. </w:t>
      </w:r>
    </w:p>
    <w:p w:rsidR="0046120C" w:rsidRPr="00BA404F" w:rsidRDefault="0046120C" w:rsidP="0046120C">
      <w:pPr>
        <w:pStyle w:val="Zkladntext2"/>
        <w:rPr>
          <w:rFonts w:asciiTheme="minorHAnsi" w:hAnsiTheme="minorHAnsi"/>
          <w:sz w:val="22"/>
          <w:szCs w:val="22"/>
        </w:rPr>
      </w:pPr>
      <w:r w:rsidRPr="00BA404F">
        <w:rPr>
          <w:rFonts w:asciiTheme="minorHAnsi" w:hAnsiTheme="minorHAnsi"/>
          <w:sz w:val="22"/>
          <w:szCs w:val="22"/>
        </w:rPr>
        <w:t xml:space="preserve">Fakturace a platební podmínky: </w:t>
      </w:r>
    </w:p>
    <w:p w:rsidR="0046120C" w:rsidRPr="00BA404F" w:rsidRDefault="0046120C" w:rsidP="0046120C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BA404F">
        <w:rPr>
          <w:rFonts w:asciiTheme="minorHAnsi" w:hAnsiTheme="minorHAnsi"/>
          <w:sz w:val="22"/>
          <w:szCs w:val="22"/>
        </w:rPr>
        <w:t xml:space="preserve">Provedení prací bude zhotovitel fakturovat takto: </w:t>
      </w:r>
    </w:p>
    <w:p w:rsidR="003A3887" w:rsidRPr="00BA404F" w:rsidRDefault="003A3887" w:rsidP="0046120C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BA404F">
        <w:rPr>
          <w:rFonts w:asciiTheme="minorHAnsi" w:hAnsiTheme="minorHAnsi"/>
        </w:rPr>
        <w:t>veškeré provedené práce budou účtovány (fakturovány)</w:t>
      </w:r>
      <w:r w:rsidR="00A629B5" w:rsidRPr="00BA404F">
        <w:rPr>
          <w:rFonts w:asciiTheme="minorHAnsi" w:hAnsiTheme="minorHAnsi"/>
        </w:rPr>
        <w:t xml:space="preserve"> po dokončení</w:t>
      </w:r>
      <w:r w:rsidRPr="00BA404F">
        <w:rPr>
          <w:rFonts w:asciiTheme="minorHAnsi" w:hAnsiTheme="minorHAnsi"/>
        </w:rPr>
        <w:t xml:space="preserve"> prací. Zhotovitel předloží do desátého dne následujícího měsíce objednateli soupis provedených prací a po odsouhlasení objednatelem (do tří pracovních dnů) vystaví fakturu (daňový doklad).</w:t>
      </w:r>
    </w:p>
    <w:p w:rsidR="0046120C" w:rsidRPr="00BA404F" w:rsidRDefault="0046120C" w:rsidP="0046120C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BA404F">
        <w:rPr>
          <w:rFonts w:asciiTheme="minorHAnsi" w:hAnsiTheme="minorHAnsi"/>
          <w:sz w:val="22"/>
          <w:szCs w:val="22"/>
        </w:rPr>
        <w:t>splatnost faktury je stanovena na 30 dnů od data doručení faktury objednateli</w:t>
      </w:r>
    </w:p>
    <w:p w:rsidR="0046120C" w:rsidRPr="00BA404F" w:rsidRDefault="0046120C" w:rsidP="0046120C">
      <w:pPr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A404F">
        <w:rPr>
          <w:rFonts w:asciiTheme="minorHAnsi" w:hAnsiTheme="minorHAnsi"/>
          <w:sz w:val="22"/>
          <w:szCs w:val="22"/>
        </w:rPr>
        <w:t>daňový doklad zhotovitele musí obsahovat zejména:</w:t>
      </w:r>
    </w:p>
    <w:p w:rsidR="0046120C" w:rsidRPr="00BA404F" w:rsidRDefault="0046120C" w:rsidP="0046120C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BA404F">
        <w:rPr>
          <w:rFonts w:asciiTheme="minorHAnsi" w:hAnsiTheme="minorHAnsi"/>
          <w:sz w:val="22"/>
          <w:szCs w:val="22"/>
        </w:rPr>
        <w:t>- název a sídlo zhotovitele a objednatele, vč. č</w:t>
      </w:r>
      <w:r w:rsidR="002A7FB3" w:rsidRPr="00BA404F">
        <w:rPr>
          <w:rFonts w:asciiTheme="minorHAnsi" w:hAnsiTheme="minorHAnsi"/>
          <w:sz w:val="22"/>
          <w:szCs w:val="22"/>
        </w:rPr>
        <w:t>ísel</w:t>
      </w:r>
      <w:r w:rsidRPr="00BA404F">
        <w:rPr>
          <w:rFonts w:asciiTheme="minorHAnsi" w:hAnsiTheme="minorHAnsi"/>
          <w:sz w:val="22"/>
          <w:szCs w:val="22"/>
        </w:rPr>
        <w:t xml:space="preserve"> bankovních účtů</w:t>
      </w:r>
    </w:p>
    <w:p w:rsidR="0046120C" w:rsidRPr="00BA404F" w:rsidRDefault="0046120C" w:rsidP="0046120C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BA404F">
        <w:rPr>
          <w:rFonts w:asciiTheme="minorHAnsi" w:hAnsiTheme="minorHAnsi"/>
          <w:sz w:val="22"/>
          <w:szCs w:val="22"/>
        </w:rPr>
        <w:t>- IČ, DIČ</w:t>
      </w:r>
    </w:p>
    <w:p w:rsidR="0046120C" w:rsidRPr="00BA404F" w:rsidRDefault="0046120C" w:rsidP="0046120C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BA404F">
        <w:rPr>
          <w:rFonts w:asciiTheme="minorHAnsi" w:hAnsiTheme="minorHAnsi"/>
          <w:sz w:val="22"/>
          <w:szCs w:val="22"/>
        </w:rPr>
        <w:t>- předmět plnění + číslo smlouvy</w:t>
      </w:r>
    </w:p>
    <w:p w:rsidR="0046120C" w:rsidRPr="00BA404F" w:rsidRDefault="0046120C" w:rsidP="0046120C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BA404F">
        <w:rPr>
          <w:rFonts w:asciiTheme="minorHAnsi" w:hAnsiTheme="minorHAnsi"/>
          <w:sz w:val="22"/>
          <w:szCs w:val="22"/>
        </w:rPr>
        <w:t>- cena provedených prací + soupis provedených prací (v příloze)</w:t>
      </w:r>
    </w:p>
    <w:p w:rsidR="0046120C" w:rsidRPr="00BA404F" w:rsidRDefault="0046120C" w:rsidP="0046120C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BA404F">
        <w:rPr>
          <w:rFonts w:asciiTheme="minorHAnsi" w:hAnsiTheme="minorHAnsi"/>
          <w:sz w:val="22"/>
          <w:szCs w:val="22"/>
        </w:rPr>
        <w:t xml:space="preserve">- celková účtovaná částka </w:t>
      </w:r>
      <w:r w:rsidR="00A267EB" w:rsidRPr="00BA404F">
        <w:rPr>
          <w:rFonts w:asciiTheme="minorHAnsi" w:hAnsiTheme="minorHAnsi"/>
          <w:sz w:val="22"/>
          <w:szCs w:val="22"/>
        </w:rPr>
        <w:t>bez</w:t>
      </w:r>
      <w:r w:rsidRPr="00BA404F">
        <w:rPr>
          <w:rFonts w:asciiTheme="minorHAnsi" w:hAnsiTheme="minorHAnsi"/>
          <w:sz w:val="22"/>
          <w:szCs w:val="22"/>
        </w:rPr>
        <w:t xml:space="preserve"> DPH </w:t>
      </w:r>
    </w:p>
    <w:p w:rsidR="0046120C" w:rsidRPr="00BA404F" w:rsidRDefault="0046120C" w:rsidP="0046120C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BA404F">
        <w:rPr>
          <w:rFonts w:asciiTheme="minorHAnsi" w:hAnsiTheme="minorHAnsi"/>
          <w:sz w:val="22"/>
          <w:szCs w:val="22"/>
        </w:rPr>
        <w:t>- datum vystavení faktury</w:t>
      </w:r>
    </w:p>
    <w:p w:rsidR="00C14527" w:rsidRDefault="00C14527" w:rsidP="00C14527">
      <w:pPr>
        <w:jc w:val="both"/>
        <w:rPr>
          <w:rFonts w:asciiTheme="minorHAnsi" w:hAnsiTheme="minorHAnsi"/>
          <w:sz w:val="22"/>
          <w:szCs w:val="22"/>
        </w:rPr>
      </w:pPr>
    </w:p>
    <w:p w:rsidR="00C14527" w:rsidRDefault="00C14527" w:rsidP="00C14527">
      <w:pPr>
        <w:jc w:val="both"/>
        <w:rPr>
          <w:rFonts w:asciiTheme="minorHAnsi" w:hAnsiTheme="minorHAnsi"/>
          <w:sz w:val="22"/>
          <w:szCs w:val="22"/>
        </w:rPr>
      </w:pPr>
      <w:r w:rsidRPr="00C14527">
        <w:rPr>
          <w:rFonts w:asciiTheme="minorHAnsi" w:hAnsiTheme="minorHAnsi"/>
          <w:sz w:val="22"/>
          <w:szCs w:val="22"/>
        </w:rPr>
        <w:t>Zadávací řízení je realizováno v rámci Výzvy č. 16/2017 (prioritní oblast 6. Environmentální prevence, Podoblast 6.1 Environmentální vzdělávání, výchova a osvěta)</w:t>
      </w:r>
      <w:r>
        <w:rPr>
          <w:rFonts w:asciiTheme="minorHAnsi" w:hAnsiTheme="minorHAnsi"/>
          <w:sz w:val="22"/>
          <w:szCs w:val="22"/>
        </w:rPr>
        <w:t>.</w:t>
      </w:r>
    </w:p>
    <w:p w:rsidR="0046120C" w:rsidRPr="00BA404F" w:rsidRDefault="0046120C" w:rsidP="0046120C">
      <w:pPr>
        <w:numPr>
          <w:ilvl w:val="0"/>
          <w:numId w:val="3"/>
        </w:numPr>
        <w:spacing w:after="240"/>
        <w:ind w:left="360"/>
        <w:jc w:val="center"/>
        <w:rPr>
          <w:rFonts w:asciiTheme="minorHAnsi" w:hAnsiTheme="minorHAnsi" w:cs="Arial"/>
          <w:b/>
          <w:bCs/>
        </w:rPr>
      </w:pPr>
      <w:r w:rsidRPr="00BA404F">
        <w:rPr>
          <w:rFonts w:asciiTheme="minorHAnsi" w:hAnsiTheme="minorHAnsi" w:cs="Arial"/>
          <w:b/>
          <w:bCs/>
        </w:rPr>
        <w:lastRenderedPageBreak/>
        <w:t>Závazky objednatele a zhotovitele podmiňující provedení díla</w:t>
      </w:r>
    </w:p>
    <w:p w:rsidR="0021659B" w:rsidRPr="00684CDD" w:rsidRDefault="0046120C" w:rsidP="0021659B">
      <w:pPr>
        <w:numPr>
          <w:ilvl w:val="0"/>
          <w:numId w:val="12"/>
        </w:numPr>
        <w:suppressAutoHyphens w:val="0"/>
        <w:spacing w:after="120"/>
        <w:ind w:hanging="502"/>
        <w:jc w:val="both"/>
        <w:rPr>
          <w:rFonts w:asciiTheme="minorHAnsi" w:hAnsiTheme="minorHAnsi" w:cs="Arial"/>
          <w:sz w:val="22"/>
          <w:szCs w:val="22"/>
        </w:rPr>
      </w:pPr>
      <w:r w:rsidRPr="00684CDD">
        <w:rPr>
          <w:rFonts w:asciiTheme="minorHAnsi" w:hAnsiTheme="minorHAnsi" w:cs="Arial"/>
          <w:sz w:val="22"/>
          <w:szCs w:val="22"/>
        </w:rPr>
        <w:t>Zhotovitel odpovídá za vady díla vzniklé v</w:t>
      </w:r>
      <w:r w:rsidR="00A267EB" w:rsidRPr="00684CDD">
        <w:rPr>
          <w:rFonts w:asciiTheme="minorHAnsi" w:hAnsiTheme="minorHAnsi" w:cs="Arial"/>
          <w:sz w:val="22"/>
          <w:szCs w:val="22"/>
        </w:rPr>
        <w:t> </w:t>
      </w:r>
      <w:r w:rsidRPr="00684CDD">
        <w:rPr>
          <w:rFonts w:asciiTheme="minorHAnsi" w:hAnsiTheme="minorHAnsi" w:cs="Arial"/>
          <w:sz w:val="22"/>
          <w:szCs w:val="22"/>
        </w:rPr>
        <w:t>přímé souvislosti s</w:t>
      </w:r>
      <w:r w:rsidR="00A267EB" w:rsidRPr="00684CDD">
        <w:rPr>
          <w:rFonts w:asciiTheme="minorHAnsi" w:hAnsiTheme="minorHAnsi" w:cs="Arial"/>
          <w:sz w:val="22"/>
          <w:szCs w:val="22"/>
        </w:rPr>
        <w:t> </w:t>
      </w:r>
      <w:r w:rsidRPr="00684CDD">
        <w:rPr>
          <w:rFonts w:asciiTheme="minorHAnsi" w:hAnsiTheme="minorHAnsi" w:cs="Arial"/>
          <w:sz w:val="22"/>
          <w:szCs w:val="22"/>
        </w:rPr>
        <w:t xml:space="preserve">porušením všech svých povinností. </w:t>
      </w:r>
    </w:p>
    <w:p w:rsidR="0046120C" w:rsidRPr="00684CDD" w:rsidRDefault="0046120C" w:rsidP="0021659B">
      <w:pPr>
        <w:numPr>
          <w:ilvl w:val="0"/>
          <w:numId w:val="12"/>
        </w:numPr>
        <w:suppressAutoHyphens w:val="0"/>
        <w:spacing w:after="120"/>
        <w:ind w:hanging="502"/>
        <w:jc w:val="both"/>
        <w:rPr>
          <w:rFonts w:asciiTheme="minorHAnsi" w:hAnsiTheme="minorHAnsi" w:cs="Arial"/>
          <w:sz w:val="22"/>
          <w:szCs w:val="22"/>
        </w:rPr>
      </w:pPr>
      <w:r w:rsidRPr="00684CDD">
        <w:rPr>
          <w:rFonts w:asciiTheme="minorHAnsi" w:hAnsiTheme="minorHAnsi" w:cs="Arial"/>
          <w:sz w:val="22"/>
          <w:szCs w:val="22"/>
        </w:rPr>
        <w:t>Zhotovitel se zavazuje koordinovat své práce se zhotoviteli prací navazujících na předmět této smlouvy.</w:t>
      </w:r>
    </w:p>
    <w:p w:rsidR="0046120C" w:rsidRPr="00684CDD" w:rsidRDefault="0046120C" w:rsidP="0021659B">
      <w:pPr>
        <w:numPr>
          <w:ilvl w:val="0"/>
          <w:numId w:val="12"/>
        </w:numPr>
        <w:suppressAutoHyphens w:val="0"/>
        <w:spacing w:after="120"/>
        <w:ind w:hanging="502"/>
        <w:jc w:val="both"/>
        <w:rPr>
          <w:rFonts w:asciiTheme="minorHAnsi" w:hAnsiTheme="minorHAnsi" w:cs="Arial"/>
          <w:sz w:val="22"/>
          <w:szCs w:val="22"/>
        </w:rPr>
      </w:pPr>
      <w:r w:rsidRPr="00684CDD">
        <w:rPr>
          <w:rFonts w:asciiTheme="minorHAnsi" w:hAnsiTheme="minorHAnsi" w:cs="Arial"/>
          <w:sz w:val="22"/>
          <w:szCs w:val="22"/>
        </w:rPr>
        <w:t xml:space="preserve">Objednatel předá zhotoviteli </w:t>
      </w:r>
      <w:r w:rsidR="00493481" w:rsidRPr="00684CDD">
        <w:rPr>
          <w:rFonts w:asciiTheme="minorHAnsi" w:hAnsiTheme="minorHAnsi" w:cs="Arial"/>
          <w:sz w:val="22"/>
          <w:szCs w:val="22"/>
        </w:rPr>
        <w:t>místo plnění</w:t>
      </w:r>
      <w:r w:rsidRPr="00684CDD">
        <w:rPr>
          <w:rFonts w:asciiTheme="minorHAnsi" w:hAnsiTheme="minorHAnsi" w:cs="Arial"/>
          <w:sz w:val="22"/>
          <w:szCs w:val="22"/>
        </w:rPr>
        <w:t xml:space="preserve"> v</w:t>
      </w:r>
      <w:r w:rsidR="00A267EB" w:rsidRPr="00684CDD">
        <w:rPr>
          <w:rFonts w:asciiTheme="minorHAnsi" w:hAnsiTheme="minorHAnsi" w:cs="Arial"/>
          <w:sz w:val="22"/>
          <w:szCs w:val="22"/>
        </w:rPr>
        <w:t> </w:t>
      </w:r>
      <w:r w:rsidRPr="00684CDD">
        <w:rPr>
          <w:rFonts w:asciiTheme="minorHAnsi" w:hAnsiTheme="minorHAnsi" w:cs="Arial"/>
          <w:sz w:val="22"/>
          <w:szCs w:val="22"/>
        </w:rPr>
        <w:t>rozsahu a v</w:t>
      </w:r>
      <w:r w:rsidR="00A267EB" w:rsidRPr="00684CDD">
        <w:rPr>
          <w:rFonts w:asciiTheme="minorHAnsi" w:hAnsiTheme="minorHAnsi" w:cs="Arial"/>
          <w:sz w:val="22"/>
          <w:szCs w:val="22"/>
        </w:rPr>
        <w:t> </w:t>
      </w:r>
      <w:r w:rsidRPr="00684CDD">
        <w:rPr>
          <w:rFonts w:asciiTheme="minorHAnsi" w:hAnsiTheme="minorHAnsi" w:cs="Arial"/>
          <w:sz w:val="22"/>
          <w:szCs w:val="22"/>
        </w:rPr>
        <w:t>takovém stavu, a</w:t>
      </w:r>
      <w:r w:rsidR="00C549C3" w:rsidRPr="00684CDD">
        <w:rPr>
          <w:rFonts w:asciiTheme="minorHAnsi" w:hAnsiTheme="minorHAnsi" w:cs="Arial"/>
          <w:sz w:val="22"/>
          <w:szCs w:val="22"/>
        </w:rPr>
        <w:t>by zhotovitel mohl započít práce</w:t>
      </w:r>
      <w:r w:rsidRPr="00684CDD">
        <w:rPr>
          <w:rFonts w:asciiTheme="minorHAnsi" w:hAnsiTheme="minorHAnsi" w:cs="Arial"/>
          <w:sz w:val="22"/>
          <w:szCs w:val="22"/>
        </w:rPr>
        <w:t>.</w:t>
      </w:r>
    </w:p>
    <w:p w:rsidR="0046120C" w:rsidRPr="00B656CD" w:rsidRDefault="0046120C" w:rsidP="0021659B">
      <w:pPr>
        <w:numPr>
          <w:ilvl w:val="0"/>
          <w:numId w:val="12"/>
        </w:numPr>
        <w:spacing w:after="120"/>
        <w:ind w:hanging="502"/>
        <w:jc w:val="both"/>
        <w:rPr>
          <w:rFonts w:asciiTheme="minorHAnsi" w:hAnsiTheme="minorHAnsi"/>
          <w:sz w:val="22"/>
          <w:szCs w:val="22"/>
        </w:rPr>
      </w:pPr>
      <w:r w:rsidRPr="00B656CD">
        <w:rPr>
          <w:rFonts w:asciiTheme="minorHAnsi" w:hAnsiTheme="minorHAnsi"/>
          <w:sz w:val="22"/>
          <w:szCs w:val="22"/>
        </w:rPr>
        <w:t>Zhotovitel se zavazuje provést dílo na vlastní nebezpečí a přebírá v</w:t>
      </w:r>
      <w:r w:rsidR="00A267EB" w:rsidRPr="00B656CD">
        <w:rPr>
          <w:rFonts w:asciiTheme="minorHAnsi" w:hAnsiTheme="minorHAnsi"/>
          <w:sz w:val="22"/>
          <w:szCs w:val="22"/>
        </w:rPr>
        <w:t> </w:t>
      </w:r>
      <w:r w:rsidRPr="00B656CD">
        <w:rPr>
          <w:rFonts w:asciiTheme="minorHAnsi" w:hAnsiTheme="minorHAnsi"/>
          <w:sz w:val="22"/>
          <w:szCs w:val="22"/>
        </w:rPr>
        <w:t>plném rozsahu odpovědnost za prováděné práce v</w:t>
      </w:r>
      <w:r w:rsidR="00A267EB" w:rsidRPr="00B656CD">
        <w:rPr>
          <w:rFonts w:asciiTheme="minorHAnsi" w:hAnsiTheme="minorHAnsi"/>
          <w:sz w:val="22"/>
          <w:szCs w:val="22"/>
        </w:rPr>
        <w:t> </w:t>
      </w:r>
      <w:r w:rsidRPr="00B656CD">
        <w:rPr>
          <w:rFonts w:asciiTheme="minorHAnsi" w:hAnsiTheme="minorHAnsi"/>
          <w:sz w:val="22"/>
          <w:szCs w:val="22"/>
        </w:rPr>
        <w:t>požadované kvalitě a stanovených termínech.</w:t>
      </w:r>
    </w:p>
    <w:p w:rsidR="0046120C" w:rsidRPr="00B656CD" w:rsidRDefault="0046120C" w:rsidP="0021659B">
      <w:pPr>
        <w:numPr>
          <w:ilvl w:val="0"/>
          <w:numId w:val="12"/>
        </w:numPr>
        <w:spacing w:after="120"/>
        <w:ind w:hanging="502"/>
        <w:jc w:val="both"/>
        <w:rPr>
          <w:rFonts w:asciiTheme="minorHAnsi" w:hAnsiTheme="minorHAnsi"/>
          <w:sz w:val="22"/>
          <w:szCs w:val="22"/>
        </w:rPr>
      </w:pPr>
      <w:r w:rsidRPr="00B656CD">
        <w:rPr>
          <w:rFonts w:asciiTheme="minorHAnsi" w:hAnsiTheme="minorHAnsi"/>
          <w:sz w:val="22"/>
          <w:szCs w:val="22"/>
        </w:rPr>
        <w:t>Pokud během realizace díla dojde k</w:t>
      </w:r>
      <w:r w:rsidR="00A267EB" w:rsidRPr="00B656CD">
        <w:rPr>
          <w:rFonts w:asciiTheme="minorHAnsi" w:hAnsiTheme="minorHAnsi"/>
          <w:sz w:val="22"/>
          <w:szCs w:val="22"/>
        </w:rPr>
        <w:t> </w:t>
      </w:r>
      <w:r w:rsidRPr="00B656CD">
        <w:rPr>
          <w:rFonts w:asciiTheme="minorHAnsi" w:hAnsiTheme="minorHAnsi"/>
          <w:sz w:val="22"/>
          <w:szCs w:val="22"/>
        </w:rPr>
        <w:t>poškození okolního zařízení vinou zhotovitele, je zhotovitel povinen uvést zařízení do původního stavu na vlastní náklady.</w:t>
      </w:r>
    </w:p>
    <w:p w:rsidR="0046120C" w:rsidRPr="00B656CD" w:rsidRDefault="0046120C" w:rsidP="0021659B">
      <w:pPr>
        <w:numPr>
          <w:ilvl w:val="0"/>
          <w:numId w:val="12"/>
        </w:numPr>
        <w:ind w:hanging="502"/>
        <w:jc w:val="both"/>
        <w:rPr>
          <w:rFonts w:asciiTheme="minorHAnsi" w:hAnsiTheme="minorHAnsi"/>
          <w:sz w:val="22"/>
          <w:szCs w:val="22"/>
        </w:rPr>
      </w:pPr>
      <w:r w:rsidRPr="00B656CD">
        <w:rPr>
          <w:rFonts w:asciiTheme="minorHAnsi" w:hAnsiTheme="minorHAnsi"/>
          <w:sz w:val="22"/>
          <w:szCs w:val="22"/>
        </w:rPr>
        <w:t>Pokud oznámí koordinátor BOZP zadavateli, že nebyla přijata neprodleně přiměřená opatření k</w:t>
      </w:r>
      <w:r w:rsidR="00A267EB" w:rsidRPr="00B656CD">
        <w:rPr>
          <w:rFonts w:asciiTheme="minorHAnsi" w:hAnsiTheme="minorHAnsi"/>
          <w:sz w:val="22"/>
          <w:szCs w:val="22"/>
        </w:rPr>
        <w:t> </w:t>
      </w:r>
      <w:r w:rsidR="00C549C3" w:rsidRPr="00B656CD">
        <w:rPr>
          <w:rFonts w:asciiTheme="minorHAnsi" w:hAnsiTheme="minorHAnsi"/>
          <w:sz w:val="22"/>
          <w:szCs w:val="22"/>
        </w:rPr>
        <w:t>zajištění BOZP na místech plnění</w:t>
      </w:r>
      <w:r w:rsidRPr="00B656CD">
        <w:rPr>
          <w:rFonts w:asciiTheme="minorHAnsi" w:hAnsiTheme="minorHAnsi"/>
          <w:sz w:val="22"/>
          <w:szCs w:val="22"/>
        </w:rPr>
        <w:t xml:space="preserve"> ze strany zhotovitele na které byl upozorněn, může zadavatel:</w:t>
      </w:r>
    </w:p>
    <w:p w:rsidR="0046120C" w:rsidRPr="00F217AA" w:rsidRDefault="0046120C" w:rsidP="0021659B">
      <w:pPr>
        <w:ind w:hanging="502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46120C" w:rsidRPr="00B656CD" w:rsidRDefault="0046120C" w:rsidP="0021659B">
      <w:pPr>
        <w:pStyle w:val="Odstavecseseznamem"/>
        <w:numPr>
          <w:ilvl w:val="0"/>
          <w:numId w:val="23"/>
        </w:numPr>
        <w:suppressAutoHyphens w:val="0"/>
        <w:ind w:hanging="502"/>
        <w:rPr>
          <w:rFonts w:asciiTheme="minorHAnsi" w:hAnsiTheme="minorHAnsi"/>
          <w:sz w:val="22"/>
          <w:szCs w:val="22"/>
        </w:rPr>
      </w:pPr>
      <w:r w:rsidRPr="00B656CD">
        <w:rPr>
          <w:rFonts w:asciiTheme="minorHAnsi" w:hAnsiTheme="minorHAnsi"/>
          <w:sz w:val="22"/>
          <w:szCs w:val="22"/>
        </w:rPr>
        <w:t>udělit smluvní pokutu zhotoviteli ve výši až 0,1 % z ceny díla za každé písemné oznámení</w:t>
      </w:r>
      <w:r w:rsidR="00076E5A" w:rsidRPr="00B656CD">
        <w:rPr>
          <w:rFonts w:asciiTheme="minorHAnsi" w:hAnsiTheme="minorHAnsi"/>
          <w:sz w:val="22"/>
          <w:szCs w:val="22"/>
        </w:rPr>
        <w:t>,</w:t>
      </w:r>
    </w:p>
    <w:p w:rsidR="00A267EB" w:rsidRPr="00B656CD" w:rsidRDefault="00A267EB" w:rsidP="0021659B">
      <w:pPr>
        <w:numPr>
          <w:ilvl w:val="0"/>
          <w:numId w:val="23"/>
        </w:numPr>
        <w:suppressAutoHyphens w:val="0"/>
        <w:ind w:hanging="502"/>
        <w:rPr>
          <w:rFonts w:asciiTheme="minorHAnsi" w:hAnsiTheme="minorHAnsi"/>
          <w:sz w:val="22"/>
          <w:szCs w:val="22"/>
        </w:rPr>
      </w:pPr>
      <w:r w:rsidRPr="00B656CD">
        <w:rPr>
          <w:rFonts w:asciiTheme="minorHAnsi" w:hAnsiTheme="minorHAnsi"/>
          <w:sz w:val="22"/>
          <w:szCs w:val="22"/>
        </w:rPr>
        <w:t>vydat zákaz dalšího provádění práce, případně vykázat osob</w:t>
      </w:r>
      <w:r w:rsidR="00C549C3" w:rsidRPr="00B656CD">
        <w:rPr>
          <w:rFonts w:asciiTheme="minorHAnsi" w:hAnsiTheme="minorHAnsi"/>
          <w:sz w:val="22"/>
          <w:szCs w:val="22"/>
        </w:rPr>
        <w:t xml:space="preserve">u porušující bezpečnost práce z místa </w:t>
      </w:r>
      <w:r w:rsidR="00E73825" w:rsidRPr="00B656CD">
        <w:rPr>
          <w:rFonts w:asciiTheme="minorHAnsi" w:hAnsiTheme="minorHAnsi"/>
          <w:sz w:val="22"/>
          <w:szCs w:val="22"/>
        </w:rPr>
        <w:t>plnění</w:t>
      </w:r>
      <w:r w:rsidRPr="00B656CD">
        <w:rPr>
          <w:rFonts w:asciiTheme="minorHAnsi" w:hAnsiTheme="minorHAnsi"/>
          <w:sz w:val="22"/>
          <w:szCs w:val="22"/>
        </w:rPr>
        <w:t>.</w:t>
      </w:r>
    </w:p>
    <w:p w:rsidR="00A429EE" w:rsidRPr="00F217AA" w:rsidRDefault="00A429EE" w:rsidP="0021659B">
      <w:pPr>
        <w:suppressAutoHyphens w:val="0"/>
        <w:ind w:hanging="502"/>
        <w:rPr>
          <w:rFonts w:asciiTheme="minorHAnsi" w:hAnsiTheme="minorHAnsi"/>
          <w:color w:val="FF0000"/>
          <w:sz w:val="22"/>
          <w:szCs w:val="22"/>
        </w:rPr>
      </w:pPr>
    </w:p>
    <w:p w:rsidR="0046120C" w:rsidRPr="00B656CD" w:rsidRDefault="0046120C" w:rsidP="0021659B">
      <w:pPr>
        <w:pStyle w:val="Odstavecseseznamem"/>
        <w:numPr>
          <w:ilvl w:val="0"/>
          <w:numId w:val="12"/>
        </w:numPr>
        <w:suppressAutoHyphens w:val="0"/>
        <w:spacing w:after="120"/>
        <w:ind w:hanging="502"/>
        <w:jc w:val="both"/>
        <w:rPr>
          <w:rFonts w:asciiTheme="minorHAnsi" w:hAnsiTheme="minorHAnsi" w:cs="Arial"/>
          <w:sz w:val="22"/>
          <w:szCs w:val="22"/>
        </w:rPr>
      </w:pPr>
      <w:r w:rsidRPr="00B656CD">
        <w:rPr>
          <w:rFonts w:asciiTheme="minorHAnsi" w:hAnsiTheme="minorHAnsi" w:cs="Arial"/>
          <w:sz w:val="22"/>
          <w:szCs w:val="22"/>
        </w:rPr>
        <w:t xml:space="preserve">Zhotovitel je povinen seznámit se s rozmístěním a trasou podzemních a nadzemních vedení </w:t>
      </w:r>
      <w:r w:rsidR="00A629B5" w:rsidRPr="00B656CD">
        <w:rPr>
          <w:rFonts w:asciiTheme="minorHAnsi" w:hAnsiTheme="minorHAnsi" w:cs="Arial"/>
          <w:sz w:val="22"/>
          <w:szCs w:val="22"/>
        </w:rPr>
        <w:t>v místě plnění</w:t>
      </w:r>
      <w:r w:rsidRPr="00B656CD">
        <w:rPr>
          <w:rFonts w:asciiTheme="minorHAnsi" w:hAnsiTheme="minorHAnsi" w:cs="Arial"/>
          <w:sz w:val="22"/>
          <w:szCs w:val="22"/>
        </w:rPr>
        <w:t xml:space="preserve"> a zabezpečit je tak, aby v průběhu provádění díla nedošlo k jejich poškození.</w:t>
      </w:r>
    </w:p>
    <w:p w:rsidR="0046120C" w:rsidRPr="00B656CD" w:rsidRDefault="0046120C" w:rsidP="0021659B">
      <w:pPr>
        <w:numPr>
          <w:ilvl w:val="0"/>
          <w:numId w:val="12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B656CD">
        <w:rPr>
          <w:rFonts w:asciiTheme="minorHAnsi" w:hAnsiTheme="minorHAnsi" w:cs="Arial"/>
          <w:sz w:val="22"/>
          <w:szCs w:val="22"/>
        </w:rPr>
        <w:t>Zh</w:t>
      </w:r>
      <w:r w:rsidR="0021659B" w:rsidRPr="00B656CD">
        <w:rPr>
          <w:rFonts w:asciiTheme="minorHAnsi" w:hAnsiTheme="minorHAnsi" w:cs="Arial"/>
          <w:sz w:val="22"/>
          <w:szCs w:val="22"/>
        </w:rPr>
        <w:t xml:space="preserve">otovitel je povinen udržovat v místě realizace zakázky </w:t>
      </w:r>
      <w:r w:rsidRPr="00B656CD">
        <w:rPr>
          <w:rFonts w:asciiTheme="minorHAnsi" w:hAnsiTheme="minorHAnsi" w:cs="Arial"/>
          <w:sz w:val="22"/>
          <w:szCs w:val="22"/>
        </w:rPr>
        <w:t>pořádek a čistotu a je povinen odstraňovat odpady a nečistoty vzniklé jeho pracemi.</w:t>
      </w:r>
    </w:p>
    <w:p w:rsidR="0021659B" w:rsidRPr="00B656CD" w:rsidRDefault="0046120C" w:rsidP="0021659B">
      <w:pPr>
        <w:numPr>
          <w:ilvl w:val="0"/>
          <w:numId w:val="12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B656CD">
        <w:rPr>
          <w:rFonts w:asciiTheme="minorHAnsi" w:hAnsiTheme="minorHAnsi" w:cs="Arial"/>
          <w:sz w:val="22"/>
          <w:szCs w:val="22"/>
        </w:rPr>
        <w:t xml:space="preserve">Zhotovitel je povinen zajistit v rámci svých prací </w:t>
      </w:r>
      <w:r w:rsidR="0021659B" w:rsidRPr="00B656CD">
        <w:rPr>
          <w:rFonts w:asciiTheme="minorHAnsi" w:hAnsiTheme="minorHAnsi" w:cs="Arial"/>
          <w:sz w:val="22"/>
          <w:szCs w:val="22"/>
        </w:rPr>
        <w:t>místo realizace zakázky</w:t>
      </w:r>
      <w:r w:rsidR="00E73825" w:rsidRPr="00B656CD">
        <w:rPr>
          <w:rFonts w:asciiTheme="minorHAnsi" w:hAnsiTheme="minorHAnsi" w:cs="Arial"/>
          <w:sz w:val="22"/>
          <w:szCs w:val="22"/>
        </w:rPr>
        <w:t xml:space="preserve"> z hlediska bezpečnosti.</w:t>
      </w:r>
    </w:p>
    <w:p w:rsidR="0046120C" w:rsidRPr="007D7BF4" w:rsidRDefault="0046120C" w:rsidP="00E807AF">
      <w:pPr>
        <w:numPr>
          <w:ilvl w:val="0"/>
          <w:numId w:val="6"/>
        </w:numPr>
        <w:spacing w:before="240" w:after="240"/>
        <w:ind w:left="360"/>
        <w:jc w:val="center"/>
        <w:rPr>
          <w:rFonts w:asciiTheme="minorHAnsi" w:hAnsiTheme="minorHAnsi" w:cs="Arial"/>
          <w:b/>
          <w:bCs/>
        </w:rPr>
      </w:pPr>
      <w:r w:rsidRPr="007D7BF4">
        <w:rPr>
          <w:rFonts w:asciiTheme="minorHAnsi" w:hAnsiTheme="minorHAnsi" w:cs="Arial"/>
          <w:b/>
          <w:bCs/>
        </w:rPr>
        <w:t>Provádění díla, kvalitativní podmínky</w:t>
      </w:r>
    </w:p>
    <w:p w:rsidR="0046120C" w:rsidRPr="00F217AA" w:rsidRDefault="0046120C" w:rsidP="0046120C">
      <w:pPr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A312C9">
        <w:rPr>
          <w:rFonts w:asciiTheme="minorHAnsi" w:hAnsiTheme="minorHAnsi" w:cs="Arial"/>
          <w:sz w:val="22"/>
          <w:szCs w:val="22"/>
        </w:rPr>
        <w:t xml:space="preserve">Zhotovitel je povinen vyzvat objednatele ke kontrole a prověření prací, které v dalším postupu </w:t>
      </w:r>
      <w:r w:rsidRPr="007D7BF4">
        <w:rPr>
          <w:rFonts w:asciiTheme="minorHAnsi" w:hAnsiTheme="minorHAnsi" w:cs="Arial"/>
          <w:sz w:val="22"/>
          <w:szCs w:val="22"/>
        </w:rPr>
        <w:t>budou zakryty nebo se stanou nepřístupnými. Neučiní-li tak, je povinen na žádost objednatele odkrýt práce, které byly zakryty nebo se staly nepřístupnými na svůj náklad. Objednatel je povinen provést kontrolu prací nejpozději do dvou pracovních dnů po vyzvání.</w:t>
      </w:r>
    </w:p>
    <w:p w:rsidR="0046120C" w:rsidRPr="007D7BF4" w:rsidRDefault="0046120C" w:rsidP="0046120C">
      <w:pPr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7D7BF4">
        <w:rPr>
          <w:rFonts w:asciiTheme="minorHAnsi" w:hAnsiTheme="minorHAnsi" w:cs="Arial"/>
          <w:sz w:val="22"/>
          <w:szCs w:val="22"/>
        </w:rPr>
        <w:t>Veškeré odborné práce musejí vykonávat pracovníci zhotovitele nebo jeho subdodavatelů, kteří mají příslušnou kvalifikaci. Doklady o kvalifikaci pracovníků je zhotovitel povinen na požádání objednatele předložit.</w:t>
      </w:r>
    </w:p>
    <w:p w:rsidR="0046120C" w:rsidRPr="007D7BF4" w:rsidRDefault="0046120C" w:rsidP="0046120C">
      <w:pPr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7D7BF4">
        <w:rPr>
          <w:rFonts w:asciiTheme="minorHAnsi" w:hAnsiTheme="minorHAnsi" w:cs="Arial"/>
          <w:sz w:val="22"/>
          <w:szCs w:val="22"/>
        </w:rPr>
        <w:t>Zhotovitel je povinen při provádění prací dodržovat veškeré normy, bezpečnostní a hygienické předpisy, zákony a jejich prováděcí vyhlášky, které se týkají jeho činnosti. Pokud porušením těchto předpisů vznikne jakákoliv škoda, nese vzniklé náklady spojené s odstraněním škody zhotovitel.</w:t>
      </w:r>
    </w:p>
    <w:p w:rsidR="0046120C" w:rsidRPr="007D7BF4" w:rsidRDefault="0046120C" w:rsidP="0046120C">
      <w:pPr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7BF4">
        <w:rPr>
          <w:rFonts w:asciiTheme="minorHAnsi" w:hAnsiTheme="minorHAnsi" w:cs="Arial"/>
          <w:sz w:val="22"/>
          <w:szCs w:val="22"/>
        </w:rPr>
        <w:t>Pokud činností zhotovitele dojde ke způsobení škody objednateli nebo jiným subjektům z titulu opomenutí, nedbalosti nebo neplněním podmínek vyplývajících se zákona, ČSN nebo právních předpisů či z ustanovení této smlouvy, je zhotovitel povinen bez zbytečného odkladu tuto škodu odstranit a není-li to možné, tak uhradit náklady s ní spojené.</w:t>
      </w:r>
    </w:p>
    <w:p w:rsidR="0046120C" w:rsidRPr="00F217AA" w:rsidRDefault="0046120C" w:rsidP="00E807AF">
      <w:pPr>
        <w:pStyle w:val="Odstavecseseznamem"/>
        <w:numPr>
          <w:ilvl w:val="0"/>
          <w:numId w:val="15"/>
        </w:numPr>
        <w:suppressAutoHyphens w:val="0"/>
        <w:spacing w:after="12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7D7BF4">
        <w:rPr>
          <w:rFonts w:asciiTheme="minorHAnsi" w:hAnsiTheme="minorHAnsi" w:cs="Arial"/>
          <w:sz w:val="22"/>
          <w:szCs w:val="22"/>
        </w:rPr>
        <w:t>Objednatel bude provádět kontrolu díla technickým dozorem. Pracovníkem oprávněným pro výkon technického dozoru objednatele je:</w:t>
      </w:r>
      <w:r w:rsidR="00F029E9" w:rsidRPr="007D7BF4">
        <w:rPr>
          <w:rFonts w:asciiTheme="minorHAnsi" w:hAnsiTheme="minorHAnsi" w:cs="Arial"/>
          <w:sz w:val="22"/>
          <w:szCs w:val="22"/>
        </w:rPr>
        <w:t xml:space="preserve"> </w:t>
      </w:r>
      <w:r w:rsidR="0076496B">
        <w:rPr>
          <w:rFonts w:asciiTheme="minorHAnsi" w:hAnsiTheme="minorHAnsi" w:cs="Arial"/>
          <w:sz w:val="22"/>
          <w:szCs w:val="22"/>
        </w:rPr>
        <w:t>Ing. Radomír Tomášek,</w:t>
      </w:r>
      <w:r w:rsidR="00242416" w:rsidRPr="00F217AA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242416" w:rsidRPr="0076496B">
        <w:rPr>
          <w:rFonts w:ascii="Calibri" w:hAnsi="Calibri" w:cs="Calibri"/>
          <w:sz w:val="22"/>
          <w:szCs w:val="22"/>
        </w:rPr>
        <w:t>ČKAIT</w:t>
      </w:r>
      <w:r w:rsidR="0076496B">
        <w:rPr>
          <w:rFonts w:ascii="Calibri" w:hAnsi="Calibri" w:cs="Calibri"/>
          <w:sz w:val="22"/>
          <w:szCs w:val="22"/>
        </w:rPr>
        <w:t xml:space="preserve"> </w:t>
      </w:r>
      <w:r w:rsidR="00242416" w:rsidRPr="00F217AA">
        <w:rPr>
          <w:rFonts w:ascii="Calibri" w:hAnsi="Calibri" w:cs="Calibri"/>
          <w:color w:val="FF0000"/>
          <w:sz w:val="22"/>
          <w:szCs w:val="22"/>
        </w:rPr>
        <w:t xml:space="preserve"> </w:t>
      </w:r>
      <w:bookmarkStart w:id="0" w:name="_GoBack"/>
      <w:r w:rsidR="0076496B" w:rsidRPr="0076496B">
        <w:rPr>
          <w:rFonts w:ascii="Calibri" w:hAnsi="Calibri" w:cs="Calibri"/>
          <w:sz w:val="22"/>
          <w:szCs w:val="22"/>
        </w:rPr>
        <w:t xml:space="preserve">0600425 </w:t>
      </w:r>
      <w:bookmarkEnd w:id="0"/>
    </w:p>
    <w:p w:rsidR="0046120C" w:rsidRPr="007D7BF4" w:rsidRDefault="00F029E9" w:rsidP="0046120C">
      <w:pPr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7D7BF4">
        <w:rPr>
          <w:rFonts w:asciiTheme="minorHAnsi" w:hAnsiTheme="minorHAnsi" w:cs="Arial"/>
          <w:sz w:val="22"/>
          <w:szCs w:val="22"/>
        </w:rPr>
        <w:t>V místě realizace zakázky</w:t>
      </w:r>
      <w:r w:rsidR="0046120C" w:rsidRPr="007D7BF4">
        <w:rPr>
          <w:rFonts w:asciiTheme="minorHAnsi" w:hAnsiTheme="minorHAnsi" w:cs="Arial"/>
          <w:sz w:val="22"/>
          <w:szCs w:val="22"/>
        </w:rPr>
        <w:t xml:space="preserve"> budou konány pravidelné kontrolní dny. Termín konání kontrolního dne oznámí zástupce objednatele.</w:t>
      </w:r>
    </w:p>
    <w:p w:rsidR="0046120C" w:rsidRPr="007D7BF4" w:rsidRDefault="0046120C" w:rsidP="0046120C">
      <w:pPr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7D7BF4">
        <w:rPr>
          <w:rFonts w:asciiTheme="minorHAnsi" w:hAnsiTheme="minorHAnsi" w:cs="Arial"/>
          <w:sz w:val="22"/>
          <w:szCs w:val="22"/>
        </w:rPr>
        <w:lastRenderedPageBreak/>
        <w:t xml:space="preserve">Zhotovitel zajistí koordinaci všech prací, které budou v prostoru </w:t>
      </w:r>
      <w:r w:rsidR="00F029E9" w:rsidRPr="007D7BF4">
        <w:rPr>
          <w:rFonts w:asciiTheme="minorHAnsi" w:hAnsiTheme="minorHAnsi" w:cs="Arial"/>
          <w:sz w:val="22"/>
          <w:szCs w:val="22"/>
        </w:rPr>
        <w:t>realizace rekonstrukce</w:t>
      </w:r>
      <w:r w:rsidRPr="007D7BF4">
        <w:rPr>
          <w:rFonts w:asciiTheme="minorHAnsi" w:hAnsiTheme="minorHAnsi" w:cs="Arial"/>
          <w:sz w:val="22"/>
          <w:szCs w:val="22"/>
        </w:rPr>
        <w:t xml:space="preserve"> prováděny.</w:t>
      </w:r>
    </w:p>
    <w:p w:rsidR="0046120C" w:rsidRPr="007D7BF4" w:rsidRDefault="0046120C" w:rsidP="0046120C">
      <w:pPr>
        <w:numPr>
          <w:ilvl w:val="0"/>
          <w:numId w:val="6"/>
        </w:numPr>
        <w:spacing w:after="240"/>
        <w:ind w:left="360"/>
        <w:jc w:val="center"/>
        <w:rPr>
          <w:rFonts w:asciiTheme="minorHAnsi" w:hAnsiTheme="minorHAnsi" w:cs="Arial"/>
          <w:b/>
          <w:bCs/>
        </w:rPr>
      </w:pPr>
      <w:r w:rsidRPr="007D7BF4">
        <w:rPr>
          <w:rFonts w:asciiTheme="minorHAnsi" w:hAnsiTheme="minorHAnsi" w:cs="Arial"/>
          <w:b/>
          <w:bCs/>
        </w:rPr>
        <w:t>Předání díla</w:t>
      </w:r>
    </w:p>
    <w:p w:rsidR="0046120C" w:rsidRPr="007D7BF4" w:rsidRDefault="0046120C" w:rsidP="0046120C">
      <w:pPr>
        <w:numPr>
          <w:ilvl w:val="0"/>
          <w:numId w:val="16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7D7BF4">
        <w:rPr>
          <w:rFonts w:asciiTheme="minorHAnsi" w:hAnsiTheme="minorHAnsi" w:cs="Arial"/>
          <w:sz w:val="22"/>
          <w:szCs w:val="22"/>
        </w:rPr>
        <w:t>Zhotovitel je povinen písemně oznámit objednateli nejpozději 5 dnů předem, kdy bude dílo připraveno k odevzdání. Objednatel je pak povinen nejpozději do 5 dnů od termínu stanoveného zhotovitelem zahájit přejímací řízení a řádně v něm pokračovat. Termín zahájení přejímacího řízení oznámí objednatel písemně zhotoviteli.</w:t>
      </w:r>
    </w:p>
    <w:p w:rsidR="0046120C" w:rsidRPr="007D7BF4" w:rsidRDefault="0046120C" w:rsidP="0046120C">
      <w:pPr>
        <w:numPr>
          <w:ilvl w:val="0"/>
          <w:numId w:val="16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7D7BF4">
        <w:rPr>
          <w:rFonts w:asciiTheme="minorHAnsi" w:hAnsiTheme="minorHAnsi" w:cs="Arial"/>
          <w:sz w:val="22"/>
          <w:szCs w:val="22"/>
        </w:rPr>
        <w:t>Zhotovitel je povinen připravit a doložit k přejímacímu řízení:</w:t>
      </w:r>
    </w:p>
    <w:p w:rsidR="0046120C" w:rsidRPr="007D7BF4" w:rsidRDefault="0046120C" w:rsidP="0046120C">
      <w:pPr>
        <w:numPr>
          <w:ilvl w:val="0"/>
          <w:numId w:val="17"/>
        </w:numPr>
        <w:suppressAutoHyphens w:val="0"/>
        <w:spacing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7D7BF4">
        <w:rPr>
          <w:rFonts w:asciiTheme="minorHAnsi" w:hAnsiTheme="minorHAnsi" w:cs="Arial"/>
          <w:sz w:val="22"/>
          <w:szCs w:val="22"/>
        </w:rPr>
        <w:t>zápisy a osvědčení o provedených zkouškách, použitých materiálech (</w:t>
      </w:r>
      <w:r w:rsidR="00076E5A" w:rsidRPr="007D7BF4">
        <w:rPr>
          <w:rFonts w:asciiTheme="minorHAnsi" w:hAnsiTheme="minorHAnsi" w:cs="Arial"/>
          <w:sz w:val="22"/>
          <w:szCs w:val="22"/>
        </w:rPr>
        <w:t>atesty, certifikáty apod.)</w:t>
      </w:r>
    </w:p>
    <w:p w:rsidR="0046120C" w:rsidRPr="007D7BF4" w:rsidRDefault="0046120C" w:rsidP="0046120C">
      <w:pPr>
        <w:numPr>
          <w:ilvl w:val="0"/>
          <w:numId w:val="17"/>
        </w:numPr>
        <w:suppressAutoHyphens w:val="0"/>
        <w:spacing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7D7BF4">
        <w:rPr>
          <w:rFonts w:asciiTheme="minorHAnsi" w:hAnsiTheme="minorHAnsi" w:cs="Arial"/>
          <w:sz w:val="22"/>
          <w:szCs w:val="22"/>
        </w:rPr>
        <w:t>zápisy o prověření prací a konst</w:t>
      </w:r>
      <w:r w:rsidR="00076E5A" w:rsidRPr="007D7BF4">
        <w:rPr>
          <w:rFonts w:asciiTheme="minorHAnsi" w:hAnsiTheme="minorHAnsi" w:cs="Arial"/>
          <w:sz w:val="22"/>
          <w:szCs w:val="22"/>
        </w:rPr>
        <w:t>rukcí zakrytých v průběhu prací</w:t>
      </w:r>
    </w:p>
    <w:p w:rsidR="0046120C" w:rsidRPr="0076496B" w:rsidRDefault="00076E5A" w:rsidP="0046120C">
      <w:pPr>
        <w:numPr>
          <w:ilvl w:val="0"/>
          <w:numId w:val="17"/>
        </w:numPr>
        <w:suppressAutoHyphens w:val="0"/>
        <w:spacing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76496B">
        <w:rPr>
          <w:rFonts w:asciiTheme="minorHAnsi" w:hAnsiTheme="minorHAnsi" w:cs="Arial"/>
          <w:sz w:val="22"/>
          <w:szCs w:val="22"/>
        </w:rPr>
        <w:t>deník (deníky)</w:t>
      </w:r>
      <w:r w:rsidR="00C449B7" w:rsidRPr="0076496B">
        <w:rPr>
          <w:rFonts w:asciiTheme="minorHAnsi" w:hAnsiTheme="minorHAnsi" w:cs="Arial"/>
          <w:sz w:val="22"/>
          <w:szCs w:val="22"/>
        </w:rPr>
        <w:t xml:space="preserve"> </w:t>
      </w:r>
      <w:r w:rsidR="00EF765C" w:rsidRPr="0076496B">
        <w:rPr>
          <w:rFonts w:asciiTheme="minorHAnsi" w:hAnsiTheme="minorHAnsi" w:cs="Arial"/>
          <w:sz w:val="22"/>
          <w:szCs w:val="22"/>
        </w:rPr>
        <w:t>provedených prací</w:t>
      </w:r>
    </w:p>
    <w:p w:rsidR="00A267EB" w:rsidRPr="00F217AA" w:rsidRDefault="00A267EB" w:rsidP="00A267EB">
      <w:pPr>
        <w:suppressAutoHyphens w:val="0"/>
        <w:spacing w:after="60"/>
        <w:ind w:left="36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46120C" w:rsidRPr="00140806" w:rsidRDefault="0046120C" w:rsidP="0046120C">
      <w:pPr>
        <w:numPr>
          <w:ilvl w:val="0"/>
          <w:numId w:val="16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O průběhu přejímacího řízení pořídí objednatel zápis, ve kterém uvede i soupis případných vad a nedodělků, pokud se na díle vyskytují, dále termín jejich odstranění. Pokud objednatel odmítne dílo převzít, uvede do zápisu své důvody.</w:t>
      </w:r>
    </w:p>
    <w:p w:rsidR="0046120C" w:rsidRPr="00140806" w:rsidRDefault="0046120C" w:rsidP="0046120C">
      <w:pPr>
        <w:numPr>
          <w:ilvl w:val="0"/>
          <w:numId w:val="16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Objednatel</w:t>
      </w:r>
      <w:r w:rsidRPr="00140806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40806">
        <w:rPr>
          <w:rFonts w:asciiTheme="minorHAnsi" w:hAnsiTheme="minorHAnsi" w:cs="Arial"/>
          <w:sz w:val="22"/>
          <w:szCs w:val="22"/>
        </w:rPr>
        <w:t xml:space="preserve">není povinen převzít dílo, vykazující </w:t>
      </w:r>
      <w:r w:rsidR="00A267EB" w:rsidRPr="00140806">
        <w:rPr>
          <w:rFonts w:asciiTheme="minorHAnsi" w:hAnsiTheme="minorHAnsi" w:cs="Arial"/>
          <w:sz w:val="22"/>
          <w:szCs w:val="22"/>
        </w:rPr>
        <w:t xml:space="preserve">vážné </w:t>
      </w:r>
      <w:r w:rsidRPr="00140806">
        <w:rPr>
          <w:rFonts w:asciiTheme="minorHAnsi" w:hAnsiTheme="minorHAnsi" w:cs="Arial"/>
          <w:sz w:val="22"/>
          <w:szCs w:val="22"/>
        </w:rPr>
        <w:t>vady nebo nedodělky.</w:t>
      </w:r>
    </w:p>
    <w:p w:rsidR="0046120C" w:rsidRPr="00140806" w:rsidRDefault="00076E5A" w:rsidP="00E807AF">
      <w:pPr>
        <w:numPr>
          <w:ilvl w:val="0"/>
          <w:numId w:val="6"/>
        </w:numPr>
        <w:spacing w:before="240"/>
        <w:ind w:left="360"/>
        <w:jc w:val="center"/>
        <w:rPr>
          <w:rFonts w:asciiTheme="minorHAnsi" w:hAnsiTheme="minorHAnsi"/>
          <w:b/>
        </w:rPr>
      </w:pPr>
      <w:r w:rsidRPr="00140806">
        <w:rPr>
          <w:rFonts w:asciiTheme="minorHAnsi" w:hAnsiTheme="minorHAnsi"/>
          <w:b/>
        </w:rPr>
        <w:t>Záruční podmínky</w:t>
      </w:r>
    </w:p>
    <w:p w:rsidR="0046120C" w:rsidRPr="00140806" w:rsidRDefault="0046120C" w:rsidP="0046120C">
      <w:pPr>
        <w:pStyle w:val="Nadpis1"/>
        <w:numPr>
          <w:ilvl w:val="0"/>
          <w:numId w:val="0"/>
        </w:numPr>
        <w:jc w:val="both"/>
        <w:rPr>
          <w:rFonts w:asciiTheme="minorHAnsi" w:hAnsiTheme="minorHAnsi"/>
          <w:b w:val="0"/>
          <w:bCs w:val="0"/>
          <w:u w:val="none"/>
        </w:rPr>
      </w:pPr>
    </w:p>
    <w:p w:rsidR="00A267EB" w:rsidRPr="00140806" w:rsidRDefault="0046120C" w:rsidP="00A267EB">
      <w:pPr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140806">
        <w:rPr>
          <w:rFonts w:asciiTheme="minorHAnsi" w:hAnsiTheme="minorHAnsi"/>
          <w:sz w:val="22"/>
          <w:szCs w:val="22"/>
        </w:rPr>
        <w:t>Zhotovite</w:t>
      </w:r>
      <w:r w:rsidR="00645B9C" w:rsidRPr="00140806">
        <w:rPr>
          <w:rFonts w:asciiTheme="minorHAnsi" w:hAnsiTheme="minorHAnsi"/>
          <w:sz w:val="22"/>
          <w:szCs w:val="22"/>
        </w:rPr>
        <w:t>l poskytuje objednateli záruku n</w:t>
      </w:r>
      <w:r w:rsidRPr="00140806">
        <w:rPr>
          <w:rFonts w:asciiTheme="minorHAnsi" w:hAnsiTheme="minorHAnsi"/>
          <w:sz w:val="22"/>
          <w:szCs w:val="22"/>
        </w:rPr>
        <w:t xml:space="preserve">a jakost a provedení díla </w:t>
      </w:r>
      <w:r w:rsidR="009E39A8" w:rsidRPr="00140806">
        <w:rPr>
          <w:rFonts w:asciiTheme="minorHAnsi" w:hAnsiTheme="minorHAnsi"/>
          <w:sz w:val="22"/>
          <w:szCs w:val="22"/>
        </w:rPr>
        <w:t>60 měsíců</w:t>
      </w:r>
      <w:r w:rsidR="00F029E9" w:rsidRPr="00140806">
        <w:rPr>
          <w:rFonts w:asciiTheme="minorHAnsi" w:hAnsiTheme="minorHAnsi"/>
          <w:sz w:val="22"/>
          <w:szCs w:val="22"/>
        </w:rPr>
        <w:t>.</w:t>
      </w:r>
    </w:p>
    <w:p w:rsidR="0046120C" w:rsidRPr="00140806" w:rsidRDefault="0046120C" w:rsidP="0046120C">
      <w:pPr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140806">
        <w:rPr>
          <w:rFonts w:asciiTheme="minorHAnsi" w:hAnsiTheme="minorHAnsi"/>
          <w:sz w:val="22"/>
          <w:szCs w:val="22"/>
        </w:rPr>
        <w:t xml:space="preserve">Záruční doba začíná běžet dnem předání díla uvedeným v zápise o převzetí a předání dokončeného díla objednateli. </w:t>
      </w:r>
    </w:p>
    <w:p w:rsidR="0046120C" w:rsidRPr="00140806" w:rsidRDefault="0046120C" w:rsidP="0046120C">
      <w:pPr>
        <w:jc w:val="both"/>
        <w:rPr>
          <w:rFonts w:asciiTheme="minorHAnsi" w:hAnsiTheme="minorHAnsi"/>
        </w:rPr>
      </w:pPr>
    </w:p>
    <w:p w:rsidR="0046120C" w:rsidRPr="00140806" w:rsidRDefault="0046120C" w:rsidP="0046120C">
      <w:pPr>
        <w:numPr>
          <w:ilvl w:val="0"/>
          <w:numId w:val="6"/>
        </w:numPr>
        <w:ind w:left="360"/>
        <w:jc w:val="center"/>
        <w:rPr>
          <w:rFonts w:asciiTheme="minorHAnsi" w:hAnsiTheme="minorHAnsi"/>
          <w:b/>
        </w:rPr>
      </w:pPr>
      <w:r w:rsidRPr="00140806">
        <w:rPr>
          <w:rFonts w:asciiTheme="minorHAnsi" w:hAnsiTheme="minorHAnsi"/>
          <w:b/>
        </w:rPr>
        <w:t>Smluvní sankce</w:t>
      </w:r>
    </w:p>
    <w:p w:rsidR="0046120C" w:rsidRPr="00F217AA" w:rsidRDefault="0046120C" w:rsidP="0046120C">
      <w:pPr>
        <w:jc w:val="both"/>
        <w:rPr>
          <w:rFonts w:asciiTheme="minorHAnsi" w:hAnsiTheme="minorHAnsi"/>
          <w:b/>
          <w:color w:val="FF0000"/>
        </w:rPr>
      </w:pPr>
    </w:p>
    <w:p w:rsidR="0046120C" w:rsidRPr="00140806" w:rsidRDefault="0046120C" w:rsidP="0046120C">
      <w:pPr>
        <w:pStyle w:val="Nadpis1"/>
        <w:numPr>
          <w:ilvl w:val="0"/>
          <w:numId w:val="0"/>
        </w:numPr>
        <w:spacing w:after="120"/>
        <w:jc w:val="both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 w:rsidRPr="00140806">
        <w:rPr>
          <w:rFonts w:asciiTheme="minorHAnsi" w:hAnsiTheme="minorHAnsi"/>
          <w:b w:val="0"/>
          <w:bCs w:val="0"/>
          <w:sz w:val="22"/>
          <w:szCs w:val="22"/>
          <w:u w:val="none"/>
        </w:rPr>
        <w:t>Porušení smluvních ujednání a jeho důsledky</w:t>
      </w:r>
      <w:r w:rsidR="009E39A8" w:rsidRPr="00140806">
        <w:rPr>
          <w:rFonts w:asciiTheme="minorHAnsi" w:hAnsiTheme="minorHAnsi"/>
          <w:b w:val="0"/>
          <w:bCs w:val="0"/>
          <w:sz w:val="22"/>
          <w:szCs w:val="22"/>
          <w:u w:val="none"/>
        </w:rPr>
        <w:t>:</w:t>
      </w:r>
    </w:p>
    <w:p w:rsidR="0046120C" w:rsidRPr="00140806" w:rsidRDefault="0046120C" w:rsidP="00F029E9">
      <w:pPr>
        <w:pStyle w:val="Odstavecseseznamem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40806">
        <w:rPr>
          <w:rFonts w:asciiTheme="minorHAnsi" w:hAnsiTheme="minorHAnsi"/>
          <w:sz w:val="22"/>
          <w:szCs w:val="22"/>
        </w:rPr>
        <w:t xml:space="preserve">V případě prodlení se splněním díla ve sjednaném termínu má objednatel právo účtovat smluvní pokutu ve výši 0,2 % z ceny díla za každý započatý den prodlení. </w:t>
      </w:r>
    </w:p>
    <w:p w:rsidR="0046120C" w:rsidRPr="00140806" w:rsidRDefault="0046120C" w:rsidP="0046120C">
      <w:pPr>
        <w:ind w:left="909"/>
        <w:jc w:val="both"/>
        <w:rPr>
          <w:rFonts w:asciiTheme="minorHAnsi" w:hAnsiTheme="minorHAnsi"/>
          <w:sz w:val="22"/>
          <w:szCs w:val="22"/>
        </w:rPr>
      </w:pPr>
    </w:p>
    <w:p w:rsidR="0046120C" w:rsidRPr="00140806" w:rsidRDefault="0046120C" w:rsidP="00F029E9">
      <w:pPr>
        <w:pStyle w:val="Zkladntext2"/>
        <w:numPr>
          <w:ilvl w:val="0"/>
          <w:numId w:val="22"/>
        </w:numPr>
        <w:tabs>
          <w:tab w:val="left" w:pos="284"/>
        </w:tabs>
        <w:ind w:left="284" w:hanging="284"/>
        <w:rPr>
          <w:rFonts w:asciiTheme="minorHAnsi" w:hAnsiTheme="minorHAnsi"/>
          <w:sz w:val="22"/>
          <w:szCs w:val="22"/>
        </w:rPr>
      </w:pPr>
      <w:r w:rsidRPr="00140806">
        <w:rPr>
          <w:rFonts w:asciiTheme="minorHAnsi" w:hAnsiTheme="minorHAnsi"/>
          <w:sz w:val="22"/>
          <w:szCs w:val="22"/>
        </w:rPr>
        <w:t>Za prodlení s poukázáním plateb ve stanoveném termínu má právo zhotovitel účtovat smluvní pokutu ve výši 0,2 % z nezaplacené částky za každý den prodlení.</w:t>
      </w:r>
    </w:p>
    <w:p w:rsidR="00076E5A" w:rsidRPr="00140806" w:rsidRDefault="00076E5A" w:rsidP="00076E5A">
      <w:pPr>
        <w:pStyle w:val="Nadpis2"/>
        <w:numPr>
          <w:ilvl w:val="0"/>
          <w:numId w:val="0"/>
        </w:numPr>
        <w:rPr>
          <w:rFonts w:asciiTheme="minorHAnsi" w:hAnsiTheme="minorHAnsi"/>
          <w:i w:val="0"/>
          <w:iCs w:val="0"/>
          <w:sz w:val="22"/>
          <w:szCs w:val="22"/>
        </w:rPr>
      </w:pPr>
    </w:p>
    <w:p w:rsidR="0046120C" w:rsidRPr="00140806" w:rsidRDefault="0046120C" w:rsidP="00076E5A">
      <w:pPr>
        <w:pStyle w:val="Nadpis2"/>
        <w:numPr>
          <w:ilvl w:val="0"/>
          <w:numId w:val="22"/>
        </w:numPr>
        <w:ind w:left="284" w:hanging="284"/>
        <w:rPr>
          <w:rFonts w:asciiTheme="minorHAnsi" w:hAnsiTheme="minorHAnsi"/>
          <w:i w:val="0"/>
          <w:sz w:val="22"/>
          <w:szCs w:val="22"/>
        </w:rPr>
      </w:pPr>
      <w:r w:rsidRPr="00140806">
        <w:rPr>
          <w:rFonts w:asciiTheme="minorHAnsi" w:hAnsiTheme="minorHAnsi"/>
          <w:i w:val="0"/>
        </w:rPr>
        <w:t>Zhotovitel prohlašuje</w:t>
      </w:r>
      <w:r w:rsidRPr="00140806">
        <w:rPr>
          <w:rFonts w:asciiTheme="minorHAnsi" w:hAnsiTheme="minorHAnsi"/>
          <w:i w:val="0"/>
          <w:sz w:val="22"/>
          <w:szCs w:val="22"/>
        </w:rPr>
        <w:t>, že se před podáním své nabídky seznámil s rozsa</w:t>
      </w:r>
      <w:r w:rsidR="00076E5A" w:rsidRPr="00140806">
        <w:rPr>
          <w:rFonts w:asciiTheme="minorHAnsi" w:hAnsiTheme="minorHAnsi"/>
          <w:i w:val="0"/>
          <w:sz w:val="22"/>
          <w:szCs w:val="22"/>
        </w:rPr>
        <w:t xml:space="preserve">hem díla a vyjasnil si </w:t>
      </w:r>
      <w:r w:rsidRPr="00140806">
        <w:rPr>
          <w:rFonts w:asciiTheme="minorHAnsi" w:hAnsiTheme="minorHAnsi"/>
          <w:i w:val="0"/>
          <w:sz w:val="22"/>
          <w:szCs w:val="22"/>
        </w:rPr>
        <w:t>případné nejasnosti a že mu jsou známé technické, kvalitativní a specifi</w:t>
      </w:r>
      <w:r w:rsidR="00076E5A" w:rsidRPr="00140806">
        <w:rPr>
          <w:rFonts w:asciiTheme="minorHAnsi" w:hAnsiTheme="minorHAnsi"/>
          <w:i w:val="0"/>
          <w:sz w:val="22"/>
          <w:szCs w:val="22"/>
        </w:rPr>
        <w:t>cké podmínky, za nichž se</w:t>
      </w:r>
      <w:r w:rsidRPr="00140806">
        <w:rPr>
          <w:rFonts w:asciiTheme="minorHAnsi" w:hAnsiTheme="minorHAnsi"/>
          <w:i w:val="0"/>
          <w:sz w:val="22"/>
          <w:szCs w:val="22"/>
        </w:rPr>
        <w:t xml:space="preserve"> bude dílo realizovat.</w:t>
      </w:r>
    </w:p>
    <w:p w:rsidR="0046120C" w:rsidRPr="00140806" w:rsidRDefault="0046120C" w:rsidP="0046120C">
      <w:pPr>
        <w:rPr>
          <w:rFonts w:asciiTheme="minorHAnsi" w:hAnsiTheme="minorHAnsi"/>
        </w:rPr>
      </w:pPr>
    </w:p>
    <w:p w:rsidR="0046120C" w:rsidRPr="00140806" w:rsidRDefault="0046120C" w:rsidP="00076E5A">
      <w:pPr>
        <w:pStyle w:val="Nadpis2"/>
        <w:numPr>
          <w:ilvl w:val="0"/>
          <w:numId w:val="22"/>
        </w:numPr>
        <w:ind w:left="284" w:hanging="284"/>
        <w:rPr>
          <w:rFonts w:asciiTheme="minorHAnsi" w:hAnsiTheme="minorHAnsi"/>
          <w:i w:val="0"/>
          <w:sz w:val="22"/>
          <w:szCs w:val="22"/>
        </w:rPr>
      </w:pPr>
      <w:r w:rsidRPr="00140806">
        <w:rPr>
          <w:rFonts w:asciiTheme="minorHAnsi" w:hAnsiTheme="minorHAnsi"/>
          <w:i w:val="0"/>
          <w:sz w:val="22"/>
          <w:szCs w:val="22"/>
        </w:rPr>
        <w:t xml:space="preserve">Bude-li v záruční lhůtě zjištěna vada díla, zavazuje se zhotovitel tuto </w:t>
      </w:r>
      <w:r w:rsidR="00076E5A" w:rsidRPr="00140806">
        <w:rPr>
          <w:rFonts w:asciiTheme="minorHAnsi" w:hAnsiTheme="minorHAnsi"/>
          <w:i w:val="0"/>
          <w:sz w:val="22"/>
          <w:szCs w:val="22"/>
        </w:rPr>
        <w:t>vadu odstranit do 14 dní od</w:t>
      </w:r>
      <w:r w:rsidRPr="00140806">
        <w:rPr>
          <w:rFonts w:asciiTheme="minorHAnsi" w:hAnsiTheme="minorHAnsi"/>
          <w:i w:val="0"/>
          <w:sz w:val="22"/>
          <w:szCs w:val="22"/>
        </w:rPr>
        <w:t xml:space="preserve"> převzetí reklamace. Pokud do 14 dnů od doručení vadu neodstraní, je povinen uhradit objednateli smluvní pokutu ve výši 800 Kč za každý den prodlení. Neodstraní-li zhotovitel vadu do 30 dnů od převzetí reklamace, je objednatel oprávněn pověřit odstraněním vady jinou specializovanou firmu. Takto vzniklé náklady uhradí zhotovitel. </w:t>
      </w:r>
    </w:p>
    <w:p w:rsidR="0046120C" w:rsidRPr="00140806" w:rsidRDefault="0046120C" w:rsidP="0046120C">
      <w:pPr>
        <w:rPr>
          <w:rFonts w:asciiTheme="minorHAnsi" w:hAnsiTheme="minorHAnsi"/>
        </w:rPr>
      </w:pPr>
    </w:p>
    <w:p w:rsidR="0046120C" w:rsidRPr="00140806" w:rsidRDefault="0046120C" w:rsidP="00F029E9">
      <w:pPr>
        <w:pStyle w:val="Zkladntext2"/>
        <w:ind w:left="284" w:hanging="284"/>
        <w:rPr>
          <w:rFonts w:asciiTheme="minorHAnsi" w:hAnsiTheme="minorHAnsi"/>
          <w:sz w:val="22"/>
          <w:szCs w:val="22"/>
        </w:rPr>
      </w:pPr>
      <w:r w:rsidRPr="00140806">
        <w:rPr>
          <w:rFonts w:asciiTheme="minorHAnsi" w:hAnsiTheme="minorHAnsi"/>
          <w:sz w:val="22"/>
          <w:szCs w:val="22"/>
        </w:rPr>
        <w:t>5)</w:t>
      </w:r>
      <w:r w:rsidR="00076E5A" w:rsidRPr="00140806">
        <w:rPr>
          <w:rFonts w:asciiTheme="minorHAnsi" w:hAnsiTheme="minorHAnsi"/>
          <w:sz w:val="22"/>
          <w:szCs w:val="22"/>
        </w:rPr>
        <w:tab/>
      </w:r>
      <w:r w:rsidRPr="00140806">
        <w:rPr>
          <w:rFonts w:asciiTheme="minorHAnsi" w:hAnsiTheme="minorHAnsi"/>
          <w:sz w:val="22"/>
          <w:szCs w:val="22"/>
        </w:rPr>
        <w:t xml:space="preserve">Ohrozí-li nebo zmaří-li zhotovitel realizaci dohodnutého díla, nebo podstatným způsobem poruší </w:t>
      </w:r>
    </w:p>
    <w:p w:rsidR="0046120C" w:rsidRPr="00140806" w:rsidRDefault="00F029E9" w:rsidP="00F029E9">
      <w:pPr>
        <w:pStyle w:val="Zkladntext2"/>
        <w:ind w:left="284" w:hanging="284"/>
        <w:rPr>
          <w:rFonts w:asciiTheme="minorHAnsi" w:hAnsiTheme="minorHAnsi"/>
          <w:sz w:val="22"/>
          <w:szCs w:val="22"/>
        </w:rPr>
      </w:pPr>
      <w:r w:rsidRPr="00140806">
        <w:rPr>
          <w:rFonts w:asciiTheme="minorHAnsi" w:hAnsiTheme="minorHAnsi"/>
          <w:sz w:val="22"/>
          <w:szCs w:val="22"/>
        </w:rPr>
        <w:t xml:space="preserve">      </w:t>
      </w:r>
      <w:r w:rsidR="0046120C" w:rsidRPr="00140806">
        <w:rPr>
          <w:rFonts w:asciiTheme="minorHAnsi" w:hAnsiTheme="minorHAnsi"/>
          <w:sz w:val="22"/>
          <w:szCs w:val="22"/>
        </w:rPr>
        <w:t>ujednání této smlouvy, má objednatel právo od této smlou</w:t>
      </w:r>
      <w:r w:rsidRPr="00140806">
        <w:rPr>
          <w:rFonts w:asciiTheme="minorHAnsi" w:hAnsiTheme="minorHAnsi"/>
          <w:sz w:val="22"/>
          <w:szCs w:val="22"/>
        </w:rPr>
        <w:t xml:space="preserve">vy odstoupit. Pro odstoupení od </w:t>
      </w:r>
      <w:r w:rsidR="0046120C" w:rsidRPr="00140806">
        <w:rPr>
          <w:rFonts w:asciiTheme="minorHAnsi" w:hAnsiTheme="minorHAnsi"/>
          <w:sz w:val="22"/>
          <w:szCs w:val="22"/>
        </w:rPr>
        <w:t>realizace díla platí příslušná ustanovení Ob</w:t>
      </w:r>
      <w:r w:rsidR="00A267EB" w:rsidRPr="00140806">
        <w:rPr>
          <w:rFonts w:asciiTheme="minorHAnsi" w:hAnsiTheme="minorHAnsi"/>
          <w:sz w:val="22"/>
          <w:szCs w:val="22"/>
        </w:rPr>
        <w:t>čanského</w:t>
      </w:r>
      <w:r w:rsidR="0046120C" w:rsidRPr="00140806">
        <w:rPr>
          <w:rFonts w:asciiTheme="minorHAnsi" w:hAnsiTheme="minorHAnsi"/>
          <w:sz w:val="22"/>
          <w:szCs w:val="22"/>
        </w:rPr>
        <w:t xml:space="preserve"> zákoníku. V případě, že dojde k odstoupení </w:t>
      </w:r>
      <w:r w:rsidR="0046120C" w:rsidRPr="00140806">
        <w:rPr>
          <w:rFonts w:asciiTheme="minorHAnsi" w:hAnsiTheme="minorHAnsi"/>
          <w:sz w:val="22"/>
          <w:szCs w:val="22"/>
        </w:rPr>
        <w:lastRenderedPageBreak/>
        <w:t>od realizace díla, má zhotovitel nárok na úhradu prací provedených jím ke dni účinnosti odstoupení.</w:t>
      </w:r>
    </w:p>
    <w:p w:rsidR="0046120C" w:rsidRPr="00F217AA" w:rsidRDefault="0046120C" w:rsidP="0046120C">
      <w:pPr>
        <w:pStyle w:val="Zkladntext2"/>
        <w:tabs>
          <w:tab w:val="left" w:pos="720"/>
        </w:tabs>
        <w:ind w:left="360"/>
        <w:rPr>
          <w:rFonts w:asciiTheme="minorHAnsi" w:hAnsiTheme="minorHAnsi"/>
          <w:color w:val="FF0000"/>
          <w:sz w:val="22"/>
          <w:szCs w:val="22"/>
        </w:rPr>
      </w:pPr>
    </w:p>
    <w:p w:rsidR="0046120C" w:rsidRPr="00140806" w:rsidRDefault="0046120C" w:rsidP="00076E5A">
      <w:pPr>
        <w:pStyle w:val="Odstavecseseznamem"/>
        <w:numPr>
          <w:ilvl w:val="0"/>
          <w:numId w:val="6"/>
        </w:numPr>
        <w:spacing w:after="240"/>
        <w:jc w:val="center"/>
        <w:rPr>
          <w:rFonts w:asciiTheme="minorHAnsi" w:hAnsiTheme="minorHAnsi" w:cs="Arial"/>
          <w:b/>
          <w:bCs/>
        </w:rPr>
      </w:pPr>
      <w:r w:rsidRPr="00140806">
        <w:rPr>
          <w:rFonts w:asciiTheme="minorHAnsi" w:hAnsiTheme="minorHAnsi" w:cs="Arial"/>
          <w:b/>
          <w:bCs/>
        </w:rPr>
        <w:t>Změna závazku</w:t>
      </w:r>
    </w:p>
    <w:p w:rsidR="0046120C" w:rsidRPr="00140806" w:rsidRDefault="0046120C" w:rsidP="0046120C">
      <w:pPr>
        <w:numPr>
          <w:ilvl w:val="0"/>
          <w:numId w:val="18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Tuto smlouvu lze měnit pouze písemným oboustranně potvrzeným ujednáním, výslovně nazvaným “Dodatek ke smlouvě”. K návrhům dodatků k této smlouvě se strany zavazují vyjádřit písemně ve lhůtě 10 dní od doporučeného odeslání dodatku druhé straně. Po tuto dobu je strana, která ho podala tímto návrhem vázána.</w:t>
      </w:r>
    </w:p>
    <w:p w:rsidR="0046120C" w:rsidRPr="00140806" w:rsidRDefault="0046120C" w:rsidP="0046120C">
      <w:pPr>
        <w:numPr>
          <w:ilvl w:val="0"/>
          <w:numId w:val="18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Nastanou-li u některé ze stran skutečnosti, bránící řádnému plnění této smlouvy, je tato strana povinna to ihned bez zbytečného odkladu oznámit druhé straně a vyvolat jednání zástupců oprávněných jednat.</w:t>
      </w:r>
    </w:p>
    <w:p w:rsidR="0046120C" w:rsidRPr="00140806" w:rsidRDefault="00875EC8" w:rsidP="00A342D7">
      <w:pPr>
        <w:pStyle w:val="Nadpis1"/>
        <w:numPr>
          <w:ilvl w:val="0"/>
          <w:numId w:val="0"/>
        </w:numPr>
        <w:tabs>
          <w:tab w:val="left" w:pos="426"/>
        </w:tabs>
        <w:rPr>
          <w:rFonts w:asciiTheme="minorHAnsi" w:hAnsiTheme="minorHAnsi"/>
          <w:bCs w:val="0"/>
          <w:u w:val="none"/>
        </w:rPr>
      </w:pPr>
      <w:r w:rsidRPr="00140806">
        <w:rPr>
          <w:rFonts w:asciiTheme="minorHAnsi" w:hAnsiTheme="minorHAnsi"/>
          <w:bCs w:val="0"/>
          <w:u w:val="none"/>
        </w:rPr>
        <w:t>11</w:t>
      </w:r>
      <w:r w:rsidR="0046120C" w:rsidRPr="00140806">
        <w:rPr>
          <w:rFonts w:asciiTheme="minorHAnsi" w:hAnsiTheme="minorHAnsi"/>
          <w:bCs w:val="0"/>
          <w:u w:val="none"/>
        </w:rPr>
        <w:t>.</w:t>
      </w:r>
      <w:r w:rsidR="00076E5A" w:rsidRPr="00140806">
        <w:rPr>
          <w:rFonts w:asciiTheme="minorHAnsi" w:hAnsiTheme="minorHAnsi"/>
          <w:bCs w:val="0"/>
          <w:u w:val="none"/>
        </w:rPr>
        <w:tab/>
        <w:t>Závěrečná ustanovení</w:t>
      </w:r>
    </w:p>
    <w:p w:rsidR="0046120C" w:rsidRPr="00F217AA" w:rsidRDefault="0046120C" w:rsidP="0046120C">
      <w:pPr>
        <w:rPr>
          <w:rFonts w:asciiTheme="minorHAnsi" w:hAnsiTheme="minorHAnsi"/>
          <w:color w:val="FF0000"/>
        </w:rPr>
      </w:pPr>
    </w:p>
    <w:p w:rsidR="0046120C" w:rsidRPr="00140806" w:rsidRDefault="0046120C" w:rsidP="0046120C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Smluvní strany se zavazují řešit spory vzniklé v souvislosti s touto smlouvou smírně a s maximální snahou o vzájemnou dohodu. V případě, že takovým způsobem není možné spor vyřešit, rozhodne příslušný soud dle českého práva.</w:t>
      </w:r>
    </w:p>
    <w:p w:rsidR="0046120C" w:rsidRPr="00140806" w:rsidRDefault="0046120C" w:rsidP="0046120C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Při opakovaném závažném nedodržení kvality provádění prací nebo porušení technologických postupů a technologické kázně zhotovitelem nebo při nedodržení termínů a podmínek stanovených v této smlouvě, má objednatel právo po předchozím upozornění zhotovitele od smlouvy odstoupit.</w:t>
      </w:r>
    </w:p>
    <w:p w:rsidR="0046120C" w:rsidRPr="00140806" w:rsidRDefault="0046120C" w:rsidP="0046120C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Chce-li některá ze stran od této smlouvy odstoupit na základě ujednání z této smlouvy vyplývajících, je povinna své odstoupení písemně oznámit druhé straně s uvedením dne, ke kterému od smlouvy odstupuje. V odstoupení musí být dále uveden důvod, pro který strana od smlouvy odstupuje a přesná citace ustanovení smlouvy, které ji k takovému kroku opravňuje. Bez těchto náležitostí je odstoupení neplatné.</w:t>
      </w:r>
    </w:p>
    <w:p w:rsidR="0046120C" w:rsidRPr="00140806" w:rsidRDefault="0046120C" w:rsidP="0046120C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Nesouhlasí-li jedna ze stran s důvodem odstoupení druhé strany nebo popírá-li jeho existenci, je povinna to písemně oznámit nejpozději do deseti dnů po obdržení oznámení o odstoupení odstupující smluvní straně. Pokud tak neučiní, má se za to, že s důvodem odstoupení souhlasí.</w:t>
      </w:r>
    </w:p>
    <w:p w:rsidR="0046120C" w:rsidRPr="00140806" w:rsidRDefault="0046120C" w:rsidP="0046120C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Odstoupí-li některá ze stran od této smlouvy na základě ujednání z této smlouvy vyplývajících, pak povinností obou stran je následující:</w:t>
      </w:r>
    </w:p>
    <w:p w:rsidR="0046120C" w:rsidRPr="00140806" w:rsidRDefault="0046120C" w:rsidP="0046120C">
      <w:pPr>
        <w:numPr>
          <w:ilvl w:val="0"/>
          <w:numId w:val="20"/>
        </w:numPr>
        <w:suppressAutoHyphens w:val="0"/>
        <w:spacing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zhotovitel provede</w:t>
      </w:r>
      <w:r w:rsidR="00A342D7" w:rsidRPr="00140806">
        <w:rPr>
          <w:rFonts w:asciiTheme="minorHAnsi" w:hAnsiTheme="minorHAnsi" w:cs="Arial"/>
          <w:sz w:val="22"/>
          <w:szCs w:val="22"/>
        </w:rPr>
        <w:t xml:space="preserve"> soupis všech provedených prací</w:t>
      </w:r>
    </w:p>
    <w:p w:rsidR="0046120C" w:rsidRPr="00140806" w:rsidRDefault="0046120C" w:rsidP="0046120C">
      <w:pPr>
        <w:numPr>
          <w:ilvl w:val="0"/>
          <w:numId w:val="20"/>
        </w:numPr>
        <w:suppressAutoHyphens w:val="0"/>
        <w:spacing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zhotovitel provede finanční vyčíslení provedených prací (tj. soupis provedených prací oceněný dle způsobu, kterým je stanovena cena díla) a zpracuje celkovou s</w:t>
      </w:r>
      <w:r w:rsidR="00A342D7" w:rsidRPr="00140806">
        <w:rPr>
          <w:rFonts w:asciiTheme="minorHAnsi" w:hAnsiTheme="minorHAnsi" w:cs="Arial"/>
          <w:sz w:val="22"/>
          <w:szCs w:val="22"/>
        </w:rPr>
        <w:t>estavu těchto provedených prací</w:t>
      </w:r>
    </w:p>
    <w:p w:rsidR="0046120C" w:rsidRPr="00140806" w:rsidRDefault="0046120C" w:rsidP="0046120C">
      <w:pPr>
        <w:numPr>
          <w:ilvl w:val="0"/>
          <w:numId w:val="20"/>
        </w:numPr>
        <w:suppressAutoHyphens w:val="0"/>
        <w:spacing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zhotovitel odklidí veškerý svůj nezabudovaný materiál, p</w:t>
      </w:r>
      <w:r w:rsidR="00A342D7" w:rsidRPr="00140806">
        <w:rPr>
          <w:rFonts w:asciiTheme="minorHAnsi" w:hAnsiTheme="minorHAnsi" w:cs="Arial"/>
          <w:sz w:val="22"/>
          <w:szCs w:val="22"/>
        </w:rPr>
        <w:t>okud se strany nedohodnou jinak</w:t>
      </w:r>
    </w:p>
    <w:p w:rsidR="0046120C" w:rsidRPr="00140806" w:rsidRDefault="0046120C" w:rsidP="0046120C">
      <w:pPr>
        <w:numPr>
          <w:ilvl w:val="0"/>
          <w:numId w:val="20"/>
        </w:numPr>
        <w:suppressAutoHyphens w:val="0"/>
        <w:spacing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zhotovitel vyzve objednatele k „dílčímu předání díla” a objednatel je povinen do 5 dnů od obdržení vyzvání zahájit „dílčí přejímací ř</w:t>
      </w:r>
      <w:r w:rsidR="00A342D7" w:rsidRPr="00140806">
        <w:rPr>
          <w:rFonts w:asciiTheme="minorHAnsi" w:hAnsiTheme="minorHAnsi" w:cs="Arial"/>
          <w:sz w:val="22"/>
          <w:szCs w:val="22"/>
        </w:rPr>
        <w:t>ízení”</w:t>
      </w:r>
    </w:p>
    <w:p w:rsidR="0046120C" w:rsidRPr="00140806" w:rsidRDefault="0046120C" w:rsidP="0046120C">
      <w:pPr>
        <w:numPr>
          <w:ilvl w:val="0"/>
          <w:numId w:val="20"/>
        </w:numPr>
        <w:suppressAutoHyphens w:val="0"/>
        <w:spacing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po dílčím předání provedených prací sjednají obě strany písemně práva a povinnosti, pl</w:t>
      </w:r>
      <w:r w:rsidR="00A342D7" w:rsidRPr="00140806">
        <w:rPr>
          <w:rFonts w:asciiTheme="minorHAnsi" w:hAnsiTheme="minorHAnsi" w:cs="Arial"/>
          <w:sz w:val="22"/>
          <w:szCs w:val="22"/>
        </w:rPr>
        <w:t>ynoucí pro ně ze zániku smlouvy</w:t>
      </w:r>
    </w:p>
    <w:p w:rsidR="0046120C" w:rsidRPr="00140806" w:rsidRDefault="0046120C" w:rsidP="0046120C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Smluvní vztahy neupravené v této smlouvě se řídí příslušnými ustanoveními občanského zákoníku a souvisejícími právními předpisy. Závazky vyplývající z této smlouvy jsou v plném rozsahu závazné i pro případné právní nástupce obou smluvních stran.</w:t>
      </w:r>
    </w:p>
    <w:p w:rsidR="0046120C" w:rsidRPr="00140806" w:rsidRDefault="0046120C" w:rsidP="0046120C">
      <w:pPr>
        <w:numPr>
          <w:ilvl w:val="0"/>
          <w:numId w:val="19"/>
        </w:numPr>
        <w:suppressAutoHyphens w:val="0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Zhotovitel si je vědom, že je ve smyslu § 2 písm. e) zákona č. 320/2001 Sb., o finanční kontrole ve veřejné správě a o změně některých zákonů, v platném znění, povinen spolupůsobit při výkonu finanční kontroly.</w:t>
      </w:r>
    </w:p>
    <w:p w:rsidR="009956BD" w:rsidRPr="00140806" w:rsidRDefault="009956BD" w:rsidP="009956BD">
      <w:pPr>
        <w:numPr>
          <w:ilvl w:val="0"/>
          <w:numId w:val="19"/>
        </w:numPr>
        <w:suppressAutoHyphens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140806">
        <w:rPr>
          <w:rFonts w:ascii="Calibri" w:hAnsi="Calibri" w:cs="Calibri"/>
          <w:sz w:val="22"/>
          <w:szCs w:val="22"/>
        </w:rPr>
        <w:lastRenderedPageBreak/>
        <w:t xml:space="preserve">Město Dvůr Králové nad Labem prohlašuje, že se na podmínky účinnosti této smlouvy vztahují příslušná ustanovení zákona č. 340/2015 Sb. o zvláštních podmínkách účinnosti některých smluv, uveřejňování těchto smluv a o registru smluv, a tato smlouva podléhá uveřejnění v registru smluv MV ČR. Tato smlouva nabývá účinnosti dnem uveřejnění v registru smluv. Zveřejnění zajistí město Dvůr Králové nad Labem. Druhá smluvní strana bere tyto skutečnosti na vědomí. </w:t>
      </w:r>
    </w:p>
    <w:p w:rsidR="0046120C" w:rsidRPr="00140806" w:rsidRDefault="0046120C" w:rsidP="0046120C">
      <w:pPr>
        <w:numPr>
          <w:ilvl w:val="0"/>
          <w:numId w:val="19"/>
        </w:numPr>
        <w:suppressAutoHyphens w:val="0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 xml:space="preserve">Zhotovitel souhlasí se zveřejněním plného znění smlouvy o dílo, jejích příloh i dodatků. </w:t>
      </w:r>
    </w:p>
    <w:p w:rsidR="0046120C" w:rsidRPr="00FE775F" w:rsidRDefault="0046120C" w:rsidP="0046120C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FE775F">
        <w:rPr>
          <w:rFonts w:asciiTheme="minorHAnsi" w:hAnsiTheme="minorHAnsi" w:cs="Arial"/>
          <w:sz w:val="22"/>
          <w:szCs w:val="22"/>
        </w:rPr>
        <w:t xml:space="preserve">Tato smlouva je vyhotovena </w:t>
      </w:r>
      <w:proofErr w:type="gramStart"/>
      <w:r w:rsidRPr="00FE775F">
        <w:rPr>
          <w:rFonts w:asciiTheme="minorHAnsi" w:hAnsiTheme="minorHAnsi" w:cs="Arial"/>
          <w:sz w:val="22"/>
          <w:szCs w:val="22"/>
        </w:rPr>
        <w:t>ve</w:t>
      </w:r>
      <w:proofErr w:type="gramEnd"/>
      <w:r w:rsidRPr="00FE775F">
        <w:rPr>
          <w:rFonts w:asciiTheme="minorHAnsi" w:hAnsiTheme="minorHAnsi" w:cs="Arial"/>
          <w:sz w:val="22"/>
          <w:szCs w:val="22"/>
        </w:rPr>
        <w:t xml:space="preserve"> </w:t>
      </w:r>
      <w:r w:rsidR="00FE775F" w:rsidRPr="00FE775F">
        <w:rPr>
          <w:rFonts w:asciiTheme="minorHAnsi" w:hAnsiTheme="minorHAnsi" w:cs="Arial"/>
          <w:sz w:val="22"/>
          <w:szCs w:val="22"/>
        </w:rPr>
        <w:t>5</w:t>
      </w:r>
      <w:r w:rsidRPr="00FE775F">
        <w:rPr>
          <w:rFonts w:asciiTheme="minorHAnsi" w:hAnsiTheme="minorHAnsi" w:cs="Arial"/>
          <w:sz w:val="22"/>
          <w:szCs w:val="22"/>
        </w:rPr>
        <w:t xml:space="preserve"> stejnopisech, z nichž objednatel obdrží </w:t>
      </w:r>
      <w:r w:rsidR="00FE775F" w:rsidRPr="00FE775F">
        <w:rPr>
          <w:rFonts w:asciiTheme="minorHAnsi" w:hAnsiTheme="minorHAnsi" w:cs="Arial"/>
          <w:sz w:val="22"/>
          <w:szCs w:val="22"/>
        </w:rPr>
        <w:t>tři</w:t>
      </w:r>
      <w:r w:rsidRPr="00FE775F">
        <w:rPr>
          <w:rFonts w:asciiTheme="minorHAnsi" w:hAnsiTheme="minorHAnsi" w:cs="Arial"/>
          <w:sz w:val="22"/>
          <w:szCs w:val="22"/>
        </w:rPr>
        <w:t xml:space="preserve"> vyhotovení a zhotovitel obdrží </w:t>
      </w:r>
      <w:r w:rsidR="00FE775F" w:rsidRPr="00FE775F">
        <w:rPr>
          <w:rFonts w:asciiTheme="minorHAnsi" w:hAnsiTheme="minorHAnsi" w:cs="Arial"/>
          <w:sz w:val="22"/>
          <w:szCs w:val="22"/>
        </w:rPr>
        <w:t xml:space="preserve">dvě </w:t>
      </w:r>
      <w:r w:rsidRPr="00FE775F">
        <w:rPr>
          <w:rFonts w:asciiTheme="minorHAnsi" w:hAnsiTheme="minorHAnsi" w:cs="Arial"/>
          <w:sz w:val="22"/>
          <w:szCs w:val="22"/>
        </w:rPr>
        <w:t>vyhotovení. Každý stejnopis této smlouvy má platnost originálu.</w:t>
      </w:r>
    </w:p>
    <w:p w:rsidR="0046120C" w:rsidRPr="00140806" w:rsidRDefault="0046120C" w:rsidP="0046120C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Smluvní strany prohlašují, že je jim obsah smlouvy dobře znám v celém jeho rozsahu, že smlouva je projevem pravé a svobodné vůle obou smluvních stran a že nebyla uzavřena v tísni či za nápadně nevýhodných podmínek. Na důkaz toho připojují oprávnění zástupci smluvních stran své vlastnoruční podpisy.</w:t>
      </w:r>
    </w:p>
    <w:p w:rsidR="00E807AF" w:rsidRPr="00F217AA" w:rsidRDefault="00E807AF" w:rsidP="00A342D7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4D05C2" w:rsidRPr="00F217AA" w:rsidRDefault="004D05C2" w:rsidP="00A342D7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4D05C2" w:rsidRPr="00F217AA" w:rsidRDefault="004D05C2" w:rsidP="00A342D7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4D05C2" w:rsidRPr="00F217AA" w:rsidRDefault="004D05C2" w:rsidP="00A342D7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46120C" w:rsidRPr="00FE2DE8" w:rsidRDefault="0046120C" w:rsidP="00A342D7">
      <w:pPr>
        <w:jc w:val="both"/>
        <w:rPr>
          <w:rFonts w:asciiTheme="minorHAnsi" w:hAnsiTheme="minorHAnsi"/>
          <w:sz w:val="22"/>
          <w:szCs w:val="22"/>
        </w:rPr>
      </w:pPr>
      <w:r w:rsidRPr="00FE2DE8">
        <w:rPr>
          <w:rFonts w:asciiTheme="minorHAnsi" w:hAnsiTheme="minorHAnsi"/>
          <w:sz w:val="22"/>
          <w:szCs w:val="22"/>
        </w:rPr>
        <w:t>Tato smlouva byla schválena usnesením rady města č. RM/</w:t>
      </w:r>
      <w:r w:rsidR="0076496B">
        <w:rPr>
          <w:rFonts w:asciiTheme="minorHAnsi" w:hAnsiTheme="minorHAnsi"/>
          <w:sz w:val="22"/>
          <w:szCs w:val="22"/>
        </w:rPr>
        <w:t>458</w:t>
      </w:r>
      <w:r w:rsidR="009819BC" w:rsidRPr="00FE2DE8">
        <w:rPr>
          <w:rFonts w:asciiTheme="minorHAnsi" w:hAnsiTheme="minorHAnsi"/>
          <w:sz w:val="22"/>
          <w:szCs w:val="22"/>
        </w:rPr>
        <w:t>/201</w:t>
      </w:r>
      <w:r w:rsidR="00264A8A" w:rsidRPr="00FE2DE8">
        <w:rPr>
          <w:rFonts w:asciiTheme="minorHAnsi" w:hAnsiTheme="minorHAnsi"/>
          <w:sz w:val="22"/>
          <w:szCs w:val="22"/>
        </w:rPr>
        <w:t>8</w:t>
      </w:r>
      <w:r w:rsidRPr="00FE2DE8">
        <w:rPr>
          <w:rFonts w:asciiTheme="minorHAnsi" w:hAnsiTheme="minorHAnsi"/>
          <w:sz w:val="22"/>
          <w:szCs w:val="22"/>
        </w:rPr>
        <w:t xml:space="preserve"> – </w:t>
      </w:r>
      <w:r w:rsidR="0076496B">
        <w:rPr>
          <w:rFonts w:asciiTheme="minorHAnsi" w:hAnsiTheme="minorHAnsi"/>
          <w:sz w:val="22"/>
          <w:szCs w:val="22"/>
        </w:rPr>
        <w:t>141</w:t>
      </w:r>
      <w:r w:rsidRPr="00FE2DE8">
        <w:rPr>
          <w:rFonts w:asciiTheme="minorHAnsi" w:hAnsiTheme="minorHAnsi"/>
          <w:sz w:val="22"/>
          <w:szCs w:val="22"/>
        </w:rPr>
        <w:t>. RM Dvůr Králové nad</w:t>
      </w:r>
      <w:r w:rsidR="009819BC" w:rsidRPr="00FE2DE8">
        <w:rPr>
          <w:rFonts w:asciiTheme="minorHAnsi" w:hAnsiTheme="minorHAnsi"/>
          <w:sz w:val="22"/>
          <w:szCs w:val="22"/>
        </w:rPr>
        <w:t xml:space="preserve"> Labem ze dne </w:t>
      </w:r>
      <w:proofErr w:type="gramStart"/>
      <w:r w:rsidR="0076496B">
        <w:rPr>
          <w:rFonts w:asciiTheme="minorHAnsi" w:hAnsiTheme="minorHAnsi"/>
          <w:sz w:val="22"/>
          <w:szCs w:val="22"/>
        </w:rPr>
        <w:t>24</w:t>
      </w:r>
      <w:r w:rsidR="006821FB" w:rsidRPr="00FE2DE8">
        <w:rPr>
          <w:rFonts w:asciiTheme="minorHAnsi" w:hAnsiTheme="minorHAnsi"/>
          <w:sz w:val="22"/>
          <w:szCs w:val="22"/>
        </w:rPr>
        <w:t>.</w:t>
      </w:r>
      <w:r w:rsidR="0076496B">
        <w:rPr>
          <w:rFonts w:asciiTheme="minorHAnsi" w:hAnsiTheme="minorHAnsi"/>
          <w:sz w:val="22"/>
          <w:szCs w:val="22"/>
        </w:rPr>
        <w:t>08</w:t>
      </w:r>
      <w:r w:rsidR="006821FB" w:rsidRPr="00FE2DE8">
        <w:rPr>
          <w:rFonts w:asciiTheme="minorHAnsi" w:hAnsiTheme="minorHAnsi"/>
          <w:sz w:val="22"/>
          <w:szCs w:val="22"/>
        </w:rPr>
        <w:t>.201</w:t>
      </w:r>
      <w:r w:rsidR="00264A8A" w:rsidRPr="00FE2DE8">
        <w:rPr>
          <w:rFonts w:asciiTheme="minorHAnsi" w:hAnsiTheme="minorHAnsi"/>
          <w:sz w:val="22"/>
          <w:szCs w:val="22"/>
        </w:rPr>
        <w:t>8</w:t>
      </w:r>
      <w:proofErr w:type="gramEnd"/>
      <w:r w:rsidR="006821FB" w:rsidRPr="00FE2DE8">
        <w:rPr>
          <w:rFonts w:asciiTheme="minorHAnsi" w:hAnsiTheme="minorHAnsi"/>
          <w:sz w:val="22"/>
          <w:szCs w:val="22"/>
        </w:rPr>
        <w:t>.</w:t>
      </w:r>
    </w:p>
    <w:p w:rsidR="0046120C" w:rsidRDefault="0046120C" w:rsidP="009819BC">
      <w:pPr>
        <w:jc w:val="both"/>
        <w:rPr>
          <w:rFonts w:asciiTheme="minorHAnsi" w:hAnsiTheme="minorHAnsi"/>
          <w:sz w:val="22"/>
          <w:szCs w:val="22"/>
        </w:rPr>
      </w:pPr>
    </w:p>
    <w:p w:rsidR="00FE2DE8" w:rsidRDefault="00FE2DE8" w:rsidP="00FE2DE8">
      <w:pPr>
        <w:jc w:val="both"/>
        <w:rPr>
          <w:rFonts w:asciiTheme="minorHAnsi" w:hAnsiTheme="minorHAnsi"/>
          <w:sz w:val="22"/>
          <w:szCs w:val="22"/>
        </w:rPr>
      </w:pPr>
      <w:r w:rsidRPr="00FE2DE8">
        <w:rPr>
          <w:rFonts w:asciiTheme="minorHAnsi" w:hAnsiTheme="minorHAnsi"/>
          <w:sz w:val="22"/>
          <w:szCs w:val="22"/>
        </w:rPr>
        <w:t>Příloha</w:t>
      </w:r>
    </w:p>
    <w:p w:rsidR="00FE2DE8" w:rsidRDefault="00FE2DE8" w:rsidP="00FE2D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Náčrtky objektů</w:t>
      </w:r>
    </w:p>
    <w:p w:rsidR="00B656CD" w:rsidRPr="00FE2DE8" w:rsidRDefault="00B656CD" w:rsidP="00FE2D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Situace umístění</w:t>
      </w:r>
    </w:p>
    <w:p w:rsidR="00FE2DE8" w:rsidRPr="00FE2DE8" w:rsidRDefault="00FE2DE8" w:rsidP="00FE2D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Pr="00FE2DE8">
        <w:rPr>
          <w:rFonts w:asciiTheme="minorHAnsi" w:hAnsiTheme="minorHAnsi"/>
          <w:sz w:val="22"/>
          <w:szCs w:val="22"/>
        </w:rPr>
        <w:t>ýkaz výměr</w:t>
      </w:r>
    </w:p>
    <w:p w:rsidR="00E807AF" w:rsidRPr="00FE2DE8" w:rsidRDefault="00E807AF" w:rsidP="00A629B5">
      <w:pPr>
        <w:ind w:left="4956" w:hanging="4956"/>
        <w:jc w:val="both"/>
        <w:rPr>
          <w:rFonts w:asciiTheme="minorHAnsi" w:hAnsiTheme="minorHAnsi"/>
          <w:sz w:val="22"/>
          <w:szCs w:val="22"/>
        </w:rPr>
      </w:pPr>
    </w:p>
    <w:p w:rsidR="0046120C" w:rsidRPr="00FE2DE8" w:rsidRDefault="0046120C" w:rsidP="00A629B5">
      <w:pPr>
        <w:ind w:left="4956" w:hanging="4956"/>
        <w:jc w:val="both"/>
        <w:rPr>
          <w:rFonts w:asciiTheme="minorHAnsi" w:hAnsiTheme="minorHAnsi"/>
        </w:rPr>
      </w:pPr>
      <w:r w:rsidRPr="00FE2DE8">
        <w:rPr>
          <w:rFonts w:asciiTheme="minorHAnsi" w:hAnsiTheme="minorHAnsi"/>
          <w:sz w:val="22"/>
          <w:szCs w:val="22"/>
        </w:rPr>
        <w:t>Dv</w:t>
      </w:r>
      <w:r w:rsidR="00A342D7" w:rsidRPr="00FE2DE8">
        <w:rPr>
          <w:rFonts w:asciiTheme="minorHAnsi" w:hAnsiTheme="minorHAnsi"/>
          <w:sz w:val="22"/>
          <w:szCs w:val="22"/>
        </w:rPr>
        <w:t>ůr</w:t>
      </w:r>
      <w:r w:rsidRPr="00FE2DE8">
        <w:rPr>
          <w:rFonts w:asciiTheme="minorHAnsi" w:hAnsiTheme="minorHAnsi"/>
          <w:sz w:val="22"/>
          <w:szCs w:val="22"/>
        </w:rPr>
        <w:t xml:space="preserve"> Králové nad Labem dne</w:t>
      </w:r>
      <w:r w:rsidR="00A342D7" w:rsidRPr="00FE2DE8">
        <w:rPr>
          <w:rFonts w:asciiTheme="minorHAnsi" w:hAnsiTheme="minorHAnsi"/>
          <w:sz w:val="22"/>
          <w:szCs w:val="22"/>
        </w:rPr>
        <w:t>:</w:t>
      </w:r>
      <w:r w:rsidR="006821FB" w:rsidRPr="00FE2DE8">
        <w:rPr>
          <w:rFonts w:asciiTheme="minorHAnsi" w:hAnsiTheme="minorHAnsi"/>
          <w:sz w:val="22"/>
          <w:szCs w:val="22"/>
        </w:rPr>
        <w:tab/>
      </w:r>
      <w:r w:rsidR="006821FB" w:rsidRPr="00FE2DE8">
        <w:rPr>
          <w:rFonts w:asciiTheme="minorHAnsi" w:hAnsiTheme="minorHAnsi"/>
          <w:sz w:val="22"/>
          <w:szCs w:val="22"/>
        </w:rPr>
        <w:tab/>
      </w:r>
      <w:r w:rsidR="006821FB" w:rsidRPr="00FE2DE8">
        <w:rPr>
          <w:rFonts w:asciiTheme="minorHAnsi" w:hAnsiTheme="minorHAnsi"/>
          <w:sz w:val="22"/>
          <w:szCs w:val="22"/>
        </w:rPr>
        <w:tab/>
      </w:r>
      <w:r w:rsidR="006821FB" w:rsidRPr="00FE2DE8">
        <w:rPr>
          <w:rFonts w:asciiTheme="minorHAnsi" w:hAnsiTheme="minorHAnsi"/>
          <w:sz w:val="22"/>
          <w:szCs w:val="22"/>
        </w:rPr>
        <w:tab/>
      </w:r>
      <w:r w:rsidR="00264A8A" w:rsidRPr="00FE2DE8">
        <w:rPr>
          <w:rFonts w:asciiTheme="minorHAnsi" w:hAnsiTheme="minorHAnsi"/>
          <w:sz w:val="22"/>
          <w:szCs w:val="22"/>
        </w:rPr>
        <w:t xml:space="preserve">               </w:t>
      </w:r>
      <w:r w:rsidR="006821FB" w:rsidRPr="00FE2DE8">
        <w:rPr>
          <w:rFonts w:asciiTheme="minorHAnsi" w:hAnsiTheme="minorHAnsi"/>
          <w:sz w:val="22"/>
          <w:szCs w:val="22"/>
        </w:rPr>
        <w:t>d</w:t>
      </w:r>
      <w:r w:rsidR="00A629B5" w:rsidRPr="00FE2DE8">
        <w:rPr>
          <w:rFonts w:asciiTheme="minorHAnsi" w:hAnsiTheme="minorHAnsi"/>
          <w:sz w:val="22"/>
          <w:szCs w:val="22"/>
        </w:rPr>
        <w:t>ne:</w:t>
      </w:r>
    </w:p>
    <w:p w:rsidR="0046120C" w:rsidRPr="00F217AA" w:rsidRDefault="0046120C" w:rsidP="0046120C">
      <w:pPr>
        <w:jc w:val="both"/>
        <w:rPr>
          <w:rFonts w:asciiTheme="minorHAnsi" w:hAnsiTheme="minorHAnsi"/>
          <w:color w:val="FF0000"/>
        </w:rPr>
      </w:pPr>
    </w:p>
    <w:p w:rsidR="00E807AF" w:rsidRPr="00F217AA" w:rsidRDefault="00E807AF" w:rsidP="0046120C">
      <w:pPr>
        <w:jc w:val="both"/>
        <w:rPr>
          <w:rFonts w:asciiTheme="minorHAnsi" w:hAnsiTheme="minorHAnsi"/>
          <w:color w:val="FF0000"/>
        </w:rPr>
      </w:pPr>
    </w:p>
    <w:p w:rsidR="0046120C" w:rsidRPr="00F217AA" w:rsidRDefault="0046120C" w:rsidP="0046120C">
      <w:pPr>
        <w:jc w:val="both"/>
        <w:rPr>
          <w:rFonts w:asciiTheme="minorHAnsi" w:hAnsiTheme="minorHAnsi"/>
          <w:color w:val="FF0000"/>
        </w:rPr>
      </w:pPr>
    </w:p>
    <w:p w:rsidR="0046120C" w:rsidRPr="00140806" w:rsidRDefault="0046120C" w:rsidP="00A342D7">
      <w:pPr>
        <w:tabs>
          <w:tab w:val="left" w:pos="4962"/>
        </w:tabs>
        <w:jc w:val="both"/>
        <w:rPr>
          <w:rFonts w:asciiTheme="minorHAnsi" w:hAnsiTheme="minorHAnsi"/>
        </w:rPr>
      </w:pPr>
      <w:r w:rsidRPr="00140806">
        <w:rPr>
          <w:rFonts w:asciiTheme="minorHAnsi" w:hAnsiTheme="minorHAnsi"/>
        </w:rPr>
        <w:t>……………………………</w:t>
      </w:r>
      <w:r w:rsidR="00A342D7" w:rsidRPr="00140806">
        <w:rPr>
          <w:rFonts w:asciiTheme="minorHAnsi" w:hAnsiTheme="minorHAnsi"/>
        </w:rPr>
        <w:t>….</w:t>
      </w:r>
      <w:r w:rsidR="00A342D7" w:rsidRPr="00140806">
        <w:rPr>
          <w:rFonts w:asciiTheme="minorHAnsi" w:hAnsiTheme="minorHAnsi"/>
        </w:rPr>
        <w:tab/>
      </w:r>
      <w:r w:rsidR="004D05C2" w:rsidRPr="00140806">
        <w:rPr>
          <w:rFonts w:asciiTheme="minorHAnsi" w:hAnsiTheme="minorHAnsi"/>
        </w:rPr>
        <w:tab/>
      </w:r>
      <w:r w:rsidR="00E807AF" w:rsidRPr="00140806">
        <w:rPr>
          <w:rFonts w:asciiTheme="minorHAnsi" w:hAnsiTheme="minorHAnsi"/>
        </w:rPr>
        <w:tab/>
      </w:r>
      <w:r w:rsidR="009819BC" w:rsidRPr="00140806">
        <w:rPr>
          <w:rFonts w:asciiTheme="minorHAnsi" w:hAnsiTheme="minorHAnsi"/>
        </w:rPr>
        <w:t>……………………………….</w:t>
      </w:r>
    </w:p>
    <w:p w:rsidR="0046120C" w:rsidRPr="00140806" w:rsidRDefault="00E807AF" w:rsidP="00A629B5">
      <w:pPr>
        <w:tabs>
          <w:tab w:val="left" w:pos="5387"/>
        </w:tabs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 xml:space="preserve">Za objednatele  </w:t>
      </w:r>
      <w:r w:rsidRPr="00140806">
        <w:rPr>
          <w:rFonts w:asciiTheme="minorHAnsi" w:hAnsiTheme="minorHAnsi" w:cs="Arial"/>
          <w:sz w:val="22"/>
          <w:szCs w:val="22"/>
        </w:rPr>
        <w:tab/>
      </w:r>
      <w:r w:rsidR="004D05C2" w:rsidRPr="00140806">
        <w:rPr>
          <w:rFonts w:asciiTheme="minorHAnsi" w:hAnsiTheme="minorHAnsi" w:cs="Arial"/>
          <w:sz w:val="22"/>
          <w:szCs w:val="22"/>
        </w:rPr>
        <w:tab/>
        <w:t xml:space="preserve">      </w:t>
      </w:r>
      <w:r w:rsidR="0046120C" w:rsidRPr="00140806">
        <w:rPr>
          <w:rFonts w:asciiTheme="minorHAnsi" w:hAnsiTheme="minorHAnsi" w:cs="Arial"/>
          <w:sz w:val="22"/>
          <w:szCs w:val="22"/>
        </w:rPr>
        <w:t>Za zhotovitel</w:t>
      </w:r>
      <w:r w:rsidR="00A342D7" w:rsidRPr="00140806">
        <w:rPr>
          <w:rFonts w:asciiTheme="minorHAnsi" w:hAnsiTheme="minorHAnsi" w:cs="Arial"/>
          <w:sz w:val="22"/>
          <w:szCs w:val="22"/>
        </w:rPr>
        <w:t>e</w:t>
      </w:r>
    </w:p>
    <w:p w:rsidR="00264A8A" w:rsidRPr="00140806" w:rsidRDefault="00264A8A" w:rsidP="00264A8A">
      <w:pPr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 xml:space="preserve">      Ing. Jan Jarolím</w:t>
      </w:r>
      <w:r w:rsidRPr="00140806">
        <w:rPr>
          <w:rFonts w:asciiTheme="minorHAnsi" w:hAnsiTheme="minorHAnsi" w:cs="Arial"/>
          <w:sz w:val="22"/>
          <w:szCs w:val="22"/>
        </w:rPr>
        <w:tab/>
      </w:r>
      <w:r w:rsidRPr="00140806">
        <w:rPr>
          <w:rFonts w:asciiTheme="minorHAnsi" w:hAnsiTheme="minorHAnsi" w:cs="Arial"/>
          <w:sz w:val="22"/>
          <w:szCs w:val="22"/>
        </w:rPr>
        <w:tab/>
      </w:r>
      <w:r w:rsidRPr="00140806">
        <w:rPr>
          <w:rFonts w:asciiTheme="minorHAnsi" w:hAnsiTheme="minorHAnsi" w:cs="Arial"/>
          <w:sz w:val="22"/>
          <w:szCs w:val="22"/>
        </w:rPr>
        <w:tab/>
      </w:r>
      <w:r w:rsidRPr="00140806">
        <w:rPr>
          <w:rFonts w:asciiTheme="minorHAnsi" w:hAnsiTheme="minorHAnsi" w:cs="Arial"/>
          <w:sz w:val="22"/>
          <w:szCs w:val="22"/>
        </w:rPr>
        <w:tab/>
      </w:r>
      <w:r w:rsidRPr="00140806">
        <w:rPr>
          <w:rFonts w:asciiTheme="minorHAnsi" w:hAnsiTheme="minorHAnsi" w:cs="Arial"/>
          <w:sz w:val="22"/>
          <w:szCs w:val="22"/>
        </w:rPr>
        <w:tab/>
        <w:t xml:space="preserve">        </w:t>
      </w:r>
    </w:p>
    <w:p w:rsidR="00264A8A" w:rsidRPr="00140806" w:rsidRDefault="00264A8A" w:rsidP="00264A8A">
      <w:pPr>
        <w:tabs>
          <w:tab w:val="left" w:pos="5387"/>
        </w:tabs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starosta města</w:t>
      </w:r>
    </w:p>
    <w:sectPr w:rsidR="00264A8A" w:rsidRPr="00140806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40" w:rsidRDefault="00F90540">
      <w:r>
        <w:separator/>
      </w:r>
    </w:p>
  </w:endnote>
  <w:endnote w:type="continuationSeparator" w:id="0">
    <w:p w:rsidR="00F90540" w:rsidRDefault="00F9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2A" w:rsidRDefault="0095049D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5565" cy="173990"/>
              <wp:effectExtent l="1270" t="635" r="889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02A" w:rsidRDefault="0041002A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76496B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" stroked="f">
              <v:fill opacity="0"/>
              <v:textbox inset="0,0,0,0">
                <w:txbxContent>
                  <w:p w:rsidR="0041002A" w:rsidRDefault="0041002A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76496B">
                      <w:rPr>
                        <w:rStyle w:val="slostrnky"/>
                        <w:noProof/>
                      </w:rPr>
                      <w:t>4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40" w:rsidRDefault="00F90540">
      <w:r>
        <w:separator/>
      </w:r>
    </w:p>
  </w:footnote>
  <w:footnote w:type="continuationSeparator" w:id="0">
    <w:p w:rsidR="00F90540" w:rsidRDefault="00F90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2A" w:rsidRDefault="0041002A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F5382D38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ascii="Calibri" w:eastAsia="Times New Roman" w:hAnsi="Calibri" w:cs="Times New Roman"/>
      </w:rPr>
    </w:lvl>
  </w:abstractNum>
  <w:abstractNum w:abstractNumId="2">
    <w:nsid w:val="00404359"/>
    <w:multiLevelType w:val="hybridMultilevel"/>
    <w:tmpl w:val="C6BCC5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AA0B78"/>
    <w:multiLevelType w:val="hybridMultilevel"/>
    <w:tmpl w:val="259C3BF8"/>
    <w:lvl w:ilvl="0" w:tplc="0BD8A6A8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C7472"/>
    <w:multiLevelType w:val="hybridMultilevel"/>
    <w:tmpl w:val="DDB8886E"/>
    <w:lvl w:ilvl="0" w:tplc="2D44025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835EA"/>
    <w:multiLevelType w:val="hybridMultilevel"/>
    <w:tmpl w:val="B5D2E8CE"/>
    <w:lvl w:ilvl="0" w:tplc="E1F4FAD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E30C75"/>
    <w:multiLevelType w:val="hybridMultilevel"/>
    <w:tmpl w:val="14EE3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3F4A"/>
    <w:multiLevelType w:val="hybridMultilevel"/>
    <w:tmpl w:val="8CC62BE2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2035B"/>
    <w:multiLevelType w:val="hybridMultilevel"/>
    <w:tmpl w:val="D3C49BD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9B785B"/>
    <w:multiLevelType w:val="hybridMultilevel"/>
    <w:tmpl w:val="1500E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7390F"/>
    <w:multiLevelType w:val="hybridMultilevel"/>
    <w:tmpl w:val="520C0D9A"/>
    <w:lvl w:ilvl="0" w:tplc="9E98CA4A">
      <w:start w:val="1"/>
      <w:numFmt w:val="decimal"/>
      <w:lvlText w:val="%1)"/>
      <w:lvlJc w:val="left"/>
      <w:pPr>
        <w:ind w:left="30" w:hanging="39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>
      <w:start w:val="1"/>
      <w:numFmt w:val="lowerRoman"/>
      <w:lvlText w:val="%3."/>
      <w:lvlJc w:val="right"/>
      <w:pPr>
        <w:ind w:left="1440" w:hanging="180"/>
      </w:pPr>
    </w:lvl>
    <w:lvl w:ilvl="3" w:tplc="0405000F">
      <w:start w:val="1"/>
      <w:numFmt w:val="decimal"/>
      <w:lvlText w:val="%4."/>
      <w:lvlJc w:val="left"/>
      <w:pPr>
        <w:ind w:left="2160" w:hanging="360"/>
      </w:pPr>
    </w:lvl>
    <w:lvl w:ilvl="4" w:tplc="04050019">
      <w:start w:val="1"/>
      <w:numFmt w:val="lowerLetter"/>
      <w:lvlText w:val="%5."/>
      <w:lvlJc w:val="left"/>
      <w:pPr>
        <w:ind w:left="2880" w:hanging="360"/>
      </w:pPr>
    </w:lvl>
    <w:lvl w:ilvl="5" w:tplc="0405001B">
      <w:start w:val="1"/>
      <w:numFmt w:val="lowerRoman"/>
      <w:lvlText w:val="%6."/>
      <w:lvlJc w:val="right"/>
      <w:pPr>
        <w:ind w:left="3600" w:hanging="180"/>
      </w:pPr>
    </w:lvl>
    <w:lvl w:ilvl="6" w:tplc="0405000F">
      <w:start w:val="1"/>
      <w:numFmt w:val="decimal"/>
      <w:lvlText w:val="%7."/>
      <w:lvlJc w:val="left"/>
      <w:pPr>
        <w:ind w:left="4320" w:hanging="360"/>
      </w:pPr>
    </w:lvl>
    <w:lvl w:ilvl="7" w:tplc="04050019">
      <w:start w:val="1"/>
      <w:numFmt w:val="lowerLetter"/>
      <w:lvlText w:val="%8."/>
      <w:lvlJc w:val="left"/>
      <w:pPr>
        <w:ind w:left="5040" w:hanging="360"/>
      </w:pPr>
    </w:lvl>
    <w:lvl w:ilvl="8" w:tplc="0405001B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ECA29C2"/>
    <w:multiLevelType w:val="hybridMultilevel"/>
    <w:tmpl w:val="656E82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300851"/>
    <w:multiLevelType w:val="hybridMultilevel"/>
    <w:tmpl w:val="310A97C8"/>
    <w:lvl w:ilvl="0" w:tplc="04050011">
      <w:start w:val="1"/>
      <w:numFmt w:val="decimal"/>
      <w:lvlText w:val="%1)"/>
      <w:lvlJc w:val="left"/>
      <w:pPr>
        <w:ind w:left="12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89" w:hanging="360"/>
      </w:pPr>
    </w:lvl>
    <w:lvl w:ilvl="2" w:tplc="0405001B" w:tentative="1">
      <w:start w:val="1"/>
      <w:numFmt w:val="lowerRoman"/>
      <w:lvlText w:val="%3."/>
      <w:lvlJc w:val="right"/>
      <w:pPr>
        <w:ind w:left="2709" w:hanging="180"/>
      </w:pPr>
    </w:lvl>
    <w:lvl w:ilvl="3" w:tplc="0405000F" w:tentative="1">
      <w:start w:val="1"/>
      <w:numFmt w:val="decimal"/>
      <w:lvlText w:val="%4."/>
      <w:lvlJc w:val="left"/>
      <w:pPr>
        <w:ind w:left="3429" w:hanging="360"/>
      </w:pPr>
    </w:lvl>
    <w:lvl w:ilvl="4" w:tplc="04050019" w:tentative="1">
      <w:start w:val="1"/>
      <w:numFmt w:val="lowerLetter"/>
      <w:lvlText w:val="%5."/>
      <w:lvlJc w:val="left"/>
      <w:pPr>
        <w:ind w:left="4149" w:hanging="360"/>
      </w:pPr>
    </w:lvl>
    <w:lvl w:ilvl="5" w:tplc="0405001B" w:tentative="1">
      <w:start w:val="1"/>
      <w:numFmt w:val="lowerRoman"/>
      <w:lvlText w:val="%6."/>
      <w:lvlJc w:val="right"/>
      <w:pPr>
        <w:ind w:left="4869" w:hanging="180"/>
      </w:pPr>
    </w:lvl>
    <w:lvl w:ilvl="6" w:tplc="0405000F" w:tentative="1">
      <w:start w:val="1"/>
      <w:numFmt w:val="decimal"/>
      <w:lvlText w:val="%7."/>
      <w:lvlJc w:val="left"/>
      <w:pPr>
        <w:ind w:left="5589" w:hanging="360"/>
      </w:pPr>
    </w:lvl>
    <w:lvl w:ilvl="7" w:tplc="04050019" w:tentative="1">
      <w:start w:val="1"/>
      <w:numFmt w:val="lowerLetter"/>
      <w:lvlText w:val="%8."/>
      <w:lvlJc w:val="left"/>
      <w:pPr>
        <w:ind w:left="6309" w:hanging="360"/>
      </w:pPr>
    </w:lvl>
    <w:lvl w:ilvl="8" w:tplc="0405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3">
    <w:nsid w:val="333830F6"/>
    <w:multiLevelType w:val="hybridMultilevel"/>
    <w:tmpl w:val="A1B2D676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10A1E"/>
    <w:multiLevelType w:val="hybridMultilevel"/>
    <w:tmpl w:val="64C07D38"/>
    <w:lvl w:ilvl="0" w:tplc="5BE2715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A01F6D"/>
    <w:multiLevelType w:val="hybridMultilevel"/>
    <w:tmpl w:val="63CA9D5E"/>
    <w:lvl w:ilvl="0" w:tplc="C0BA3B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4103FF"/>
    <w:multiLevelType w:val="hybridMultilevel"/>
    <w:tmpl w:val="6284CBA8"/>
    <w:lvl w:ilvl="0" w:tplc="04050001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A7332"/>
    <w:multiLevelType w:val="hybridMultilevel"/>
    <w:tmpl w:val="2488C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22C04"/>
    <w:multiLevelType w:val="hybridMultilevel"/>
    <w:tmpl w:val="86A4B4D0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460110"/>
    <w:multiLevelType w:val="hybridMultilevel"/>
    <w:tmpl w:val="0708F8A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CE29A4"/>
    <w:multiLevelType w:val="hybridMultilevel"/>
    <w:tmpl w:val="E8FE1A9A"/>
    <w:lvl w:ilvl="0" w:tplc="308018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C0D8E"/>
    <w:multiLevelType w:val="hybridMultilevel"/>
    <w:tmpl w:val="C9C2B408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328C8AFC">
      <w:numFmt w:val="bullet"/>
      <w:lvlText w:val="-"/>
      <w:lvlJc w:val="left"/>
      <w:pPr>
        <w:ind w:left="1379" w:hanging="375"/>
      </w:pPr>
      <w:rPr>
        <w:rFonts w:ascii="Calibri" w:eastAsia="Times New Roman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51F0774"/>
    <w:multiLevelType w:val="hybridMultilevel"/>
    <w:tmpl w:val="1EF01CA0"/>
    <w:lvl w:ilvl="0" w:tplc="6EAAD676">
      <w:start w:val="1"/>
      <w:numFmt w:val="lowerLetter"/>
      <w:lvlText w:val="%1)"/>
      <w:lvlJc w:val="left"/>
      <w:pPr>
        <w:ind w:left="862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E695F2B"/>
    <w:multiLevelType w:val="hybridMultilevel"/>
    <w:tmpl w:val="2DFC6E66"/>
    <w:lvl w:ilvl="0" w:tplc="26025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6"/>
  </w:num>
  <w:num w:numId="5">
    <w:abstractNumId w:val="2"/>
  </w:num>
  <w:num w:numId="6">
    <w:abstractNumId w:val="23"/>
  </w:num>
  <w:num w:numId="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8"/>
  </w:num>
  <w:num w:numId="14">
    <w:abstractNumId w:val="5"/>
  </w:num>
  <w:num w:numId="15">
    <w:abstractNumId w:val="14"/>
  </w:num>
  <w:num w:numId="16">
    <w:abstractNumId w:val="18"/>
  </w:num>
  <w:num w:numId="17">
    <w:abstractNumId w:val="17"/>
  </w:num>
  <w:num w:numId="18">
    <w:abstractNumId w:val="11"/>
  </w:num>
  <w:num w:numId="19">
    <w:abstractNumId w:val="15"/>
  </w:num>
  <w:num w:numId="20">
    <w:abstractNumId w:val="6"/>
  </w:num>
  <w:num w:numId="21">
    <w:abstractNumId w:val="19"/>
  </w:num>
  <w:num w:numId="22">
    <w:abstractNumId w:val="12"/>
  </w:num>
  <w:num w:numId="23">
    <w:abstractNumId w:val="22"/>
  </w:num>
  <w:num w:numId="24">
    <w:abstractNumId w:val="4"/>
  </w:num>
  <w:num w:numId="25">
    <w:abstractNumId w:val="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A2"/>
    <w:rsid w:val="0000552F"/>
    <w:rsid w:val="00015B4E"/>
    <w:rsid w:val="000210A2"/>
    <w:rsid w:val="00022937"/>
    <w:rsid w:val="000259AB"/>
    <w:rsid w:val="00027632"/>
    <w:rsid w:val="00035137"/>
    <w:rsid w:val="00043740"/>
    <w:rsid w:val="00046B64"/>
    <w:rsid w:val="00047B59"/>
    <w:rsid w:val="000542A9"/>
    <w:rsid w:val="00061090"/>
    <w:rsid w:val="00061D42"/>
    <w:rsid w:val="00062563"/>
    <w:rsid w:val="000738BD"/>
    <w:rsid w:val="00076E5A"/>
    <w:rsid w:val="00087118"/>
    <w:rsid w:val="000A00C2"/>
    <w:rsid w:val="000C07E5"/>
    <w:rsid w:val="000D41A5"/>
    <w:rsid w:val="000D538E"/>
    <w:rsid w:val="000E726C"/>
    <w:rsid w:val="000F0BBD"/>
    <w:rsid w:val="000F3F08"/>
    <w:rsid w:val="000F4C3C"/>
    <w:rsid w:val="000F7299"/>
    <w:rsid w:val="00101CD2"/>
    <w:rsid w:val="00106962"/>
    <w:rsid w:val="00126F93"/>
    <w:rsid w:val="001340F5"/>
    <w:rsid w:val="00140806"/>
    <w:rsid w:val="00140C59"/>
    <w:rsid w:val="0014528E"/>
    <w:rsid w:val="00147881"/>
    <w:rsid w:val="001520DA"/>
    <w:rsid w:val="00171692"/>
    <w:rsid w:val="001756B9"/>
    <w:rsid w:val="00177AAA"/>
    <w:rsid w:val="001967C6"/>
    <w:rsid w:val="001970D6"/>
    <w:rsid w:val="001A69DE"/>
    <w:rsid w:val="001B0F93"/>
    <w:rsid w:val="001D15A2"/>
    <w:rsid w:val="001D4393"/>
    <w:rsid w:val="001D49EC"/>
    <w:rsid w:val="001F0026"/>
    <w:rsid w:val="001F0793"/>
    <w:rsid w:val="001F58CC"/>
    <w:rsid w:val="001F62E3"/>
    <w:rsid w:val="00215A03"/>
    <w:rsid w:val="0021659B"/>
    <w:rsid w:val="00220FC8"/>
    <w:rsid w:val="00223D02"/>
    <w:rsid w:val="00225F3E"/>
    <w:rsid w:val="002319E2"/>
    <w:rsid w:val="00232F97"/>
    <w:rsid w:val="002373D8"/>
    <w:rsid w:val="0024217C"/>
    <w:rsid w:val="00242416"/>
    <w:rsid w:val="00242DF1"/>
    <w:rsid w:val="00255D54"/>
    <w:rsid w:val="00264A8A"/>
    <w:rsid w:val="002923D3"/>
    <w:rsid w:val="002A125D"/>
    <w:rsid w:val="002A5264"/>
    <w:rsid w:val="002A7FB3"/>
    <w:rsid w:val="002B4C87"/>
    <w:rsid w:val="002C2DEA"/>
    <w:rsid w:val="002C399C"/>
    <w:rsid w:val="002E20CD"/>
    <w:rsid w:val="002E3927"/>
    <w:rsid w:val="002E60D5"/>
    <w:rsid w:val="002E7A15"/>
    <w:rsid w:val="002F0706"/>
    <w:rsid w:val="0030499D"/>
    <w:rsid w:val="00321B52"/>
    <w:rsid w:val="00324580"/>
    <w:rsid w:val="0033015C"/>
    <w:rsid w:val="00332572"/>
    <w:rsid w:val="00341138"/>
    <w:rsid w:val="00344B14"/>
    <w:rsid w:val="003558AD"/>
    <w:rsid w:val="003672FD"/>
    <w:rsid w:val="003673F5"/>
    <w:rsid w:val="00367D19"/>
    <w:rsid w:val="003A3887"/>
    <w:rsid w:val="003B693D"/>
    <w:rsid w:val="003B7FCD"/>
    <w:rsid w:val="003C1B2C"/>
    <w:rsid w:val="003D219A"/>
    <w:rsid w:val="003D45FA"/>
    <w:rsid w:val="003D5F1A"/>
    <w:rsid w:val="003E142B"/>
    <w:rsid w:val="003E3FE4"/>
    <w:rsid w:val="003E6699"/>
    <w:rsid w:val="003F34CD"/>
    <w:rsid w:val="003F3CEE"/>
    <w:rsid w:val="003F4464"/>
    <w:rsid w:val="003F6498"/>
    <w:rsid w:val="00402781"/>
    <w:rsid w:val="0041002A"/>
    <w:rsid w:val="00414ADB"/>
    <w:rsid w:val="004210C2"/>
    <w:rsid w:val="00424C31"/>
    <w:rsid w:val="0042645E"/>
    <w:rsid w:val="00434E01"/>
    <w:rsid w:val="0044397F"/>
    <w:rsid w:val="00443D93"/>
    <w:rsid w:val="004566A5"/>
    <w:rsid w:val="00456E18"/>
    <w:rsid w:val="0046120C"/>
    <w:rsid w:val="0046195D"/>
    <w:rsid w:val="0047319A"/>
    <w:rsid w:val="0047332F"/>
    <w:rsid w:val="00474327"/>
    <w:rsid w:val="0048035F"/>
    <w:rsid w:val="00484D65"/>
    <w:rsid w:val="00490ADB"/>
    <w:rsid w:val="00493481"/>
    <w:rsid w:val="0049409B"/>
    <w:rsid w:val="004C0B3F"/>
    <w:rsid w:val="004D05C2"/>
    <w:rsid w:val="004D1160"/>
    <w:rsid w:val="004D175E"/>
    <w:rsid w:val="004D38BC"/>
    <w:rsid w:val="004D57F8"/>
    <w:rsid w:val="004D5AE3"/>
    <w:rsid w:val="004F0A4F"/>
    <w:rsid w:val="004F3227"/>
    <w:rsid w:val="00501329"/>
    <w:rsid w:val="005127E1"/>
    <w:rsid w:val="005206E2"/>
    <w:rsid w:val="0052481B"/>
    <w:rsid w:val="00534C40"/>
    <w:rsid w:val="00551739"/>
    <w:rsid w:val="00560F22"/>
    <w:rsid w:val="005624EB"/>
    <w:rsid w:val="00562AF6"/>
    <w:rsid w:val="00563567"/>
    <w:rsid w:val="005756AC"/>
    <w:rsid w:val="0058187C"/>
    <w:rsid w:val="00585B9F"/>
    <w:rsid w:val="00597DDA"/>
    <w:rsid w:val="005B034F"/>
    <w:rsid w:val="005B62B7"/>
    <w:rsid w:val="005C3FC5"/>
    <w:rsid w:val="005C586D"/>
    <w:rsid w:val="005D65E8"/>
    <w:rsid w:val="005E65EB"/>
    <w:rsid w:val="005E7247"/>
    <w:rsid w:val="005F41AF"/>
    <w:rsid w:val="005F6B75"/>
    <w:rsid w:val="00601AD5"/>
    <w:rsid w:val="0060784E"/>
    <w:rsid w:val="00610701"/>
    <w:rsid w:val="00622EEC"/>
    <w:rsid w:val="00624CB1"/>
    <w:rsid w:val="00627D9D"/>
    <w:rsid w:val="006346A2"/>
    <w:rsid w:val="00634E8C"/>
    <w:rsid w:val="006431B0"/>
    <w:rsid w:val="00645B9C"/>
    <w:rsid w:val="00647F49"/>
    <w:rsid w:val="00651AD9"/>
    <w:rsid w:val="00654244"/>
    <w:rsid w:val="00664FA6"/>
    <w:rsid w:val="006671C9"/>
    <w:rsid w:val="00675C83"/>
    <w:rsid w:val="0067788E"/>
    <w:rsid w:val="006821FB"/>
    <w:rsid w:val="00684CDD"/>
    <w:rsid w:val="00695C07"/>
    <w:rsid w:val="006A1AD7"/>
    <w:rsid w:val="006B1D41"/>
    <w:rsid w:val="006D5A82"/>
    <w:rsid w:val="006D7436"/>
    <w:rsid w:val="006E0DFD"/>
    <w:rsid w:val="007179F9"/>
    <w:rsid w:val="007208CA"/>
    <w:rsid w:val="00721518"/>
    <w:rsid w:val="00733C14"/>
    <w:rsid w:val="007370E2"/>
    <w:rsid w:val="0074130A"/>
    <w:rsid w:val="0076496B"/>
    <w:rsid w:val="00772034"/>
    <w:rsid w:val="00773875"/>
    <w:rsid w:val="00775250"/>
    <w:rsid w:val="007811C9"/>
    <w:rsid w:val="0078197A"/>
    <w:rsid w:val="007833CF"/>
    <w:rsid w:val="0078388E"/>
    <w:rsid w:val="00784D4B"/>
    <w:rsid w:val="00794416"/>
    <w:rsid w:val="007A2FB3"/>
    <w:rsid w:val="007C2578"/>
    <w:rsid w:val="007C43FA"/>
    <w:rsid w:val="007C7F07"/>
    <w:rsid w:val="007D7BF4"/>
    <w:rsid w:val="007E1DF5"/>
    <w:rsid w:val="007E2478"/>
    <w:rsid w:val="0080028B"/>
    <w:rsid w:val="00812DF6"/>
    <w:rsid w:val="00814709"/>
    <w:rsid w:val="00832D6A"/>
    <w:rsid w:val="008355D6"/>
    <w:rsid w:val="00852145"/>
    <w:rsid w:val="00855268"/>
    <w:rsid w:val="0086008A"/>
    <w:rsid w:val="00862ECB"/>
    <w:rsid w:val="00875EC8"/>
    <w:rsid w:val="00884291"/>
    <w:rsid w:val="00887260"/>
    <w:rsid w:val="008A6B29"/>
    <w:rsid w:val="008C48E6"/>
    <w:rsid w:val="008C77CC"/>
    <w:rsid w:val="008E3F52"/>
    <w:rsid w:val="008F56F0"/>
    <w:rsid w:val="008F6EA4"/>
    <w:rsid w:val="00910E7F"/>
    <w:rsid w:val="00913B9E"/>
    <w:rsid w:val="00914BD7"/>
    <w:rsid w:val="009179A5"/>
    <w:rsid w:val="00925306"/>
    <w:rsid w:val="009279F2"/>
    <w:rsid w:val="0093206E"/>
    <w:rsid w:val="00940202"/>
    <w:rsid w:val="00942985"/>
    <w:rsid w:val="00942E3E"/>
    <w:rsid w:val="0095049D"/>
    <w:rsid w:val="00951321"/>
    <w:rsid w:val="00952458"/>
    <w:rsid w:val="009529AA"/>
    <w:rsid w:val="00956633"/>
    <w:rsid w:val="00970263"/>
    <w:rsid w:val="00973ACE"/>
    <w:rsid w:val="00974B04"/>
    <w:rsid w:val="009819BC"/>
    <w:rsid w:val="009946FB"/>
    <w:rsid w:val="00995286"/>
    <w:rsid w:val="009956BD"/>
    <w:rsid w:val="009B0F76"/>
    <w:rsid w:val="009C0701"/>
    <w:rsid w:val="009C5E61"/>
    <w:rsid w:val="009D73F8"/>
    <w:rsid w:val="009E39A8"/>
    <w:rsid w:val="009F3494"/>
    <w:rsid w:val="00A0475F"/>
    <w:rsid w:val="00A0625F"/>
    <w:rsid w:val="00A267EB"/>
    <w:rsid w:val="00A312C9"/>
    <w:rsid w:val="00A32F13"/>
    <w:rsid w:val="00A342D7"/>
    <w:rsid w:val="00A429EE"/>
    <w:rsid w:val="00A47B26"/>
    <w:rsid w:val="00A629B5"/>
    <w:rsid w:val="00A74B81"/>
    <w:rsid w:val="00A779F7"/>
    <w:rsid w:val="00AA7737"/>
    <w:rsid w:val="00AB6845"/>
    <w:rsid w:val="00AE1776"/>
    <w:rsid w:val="00AE1D4C"/>
    <w:rsid w:val="00AF1AFA"/>
    <w:rsid w:val="00AF1BFD"/>
    <w:rsid w:val="00AF6A6C"/>
    <w:rsid w:val="00B02528"/>
    <w:rsid w:val="00B14ABD"/>
    <w:rsid w:val="00B16ED5"/>
    <w:rsid w:val="00B210F0"/>
    <w:rsid w:val="00B226D8"/>
    <w:rsid w:val="00B233B2"/>
    <w:rsid w:val="00B34AB3"/>
    <w:rsid w:val="00B44140"/>
    <w:rsid w:val="00B47C13"/>
    <w:rsid w:val="00B656CD"/>
    <w:rsid w:val="00B71287"/>
    <w:rsid w:val="00B80E14"/>
    <w:rsid w:val="00B80E42"/>
    <w:rsid w:val="00B91132"/>
    <w:rsid w:val="00BA404F"/>
    <w:rsid w:val="00BA5C99"/>
    <w:rsid w:val="00BC3F3F"/>
    <w:rsid w:val="00BC54E0"/>
    <w:rsid w:val="00BD6EEB"/>
    <w:rsid w:val="00BF4DB0"/>
    <w:rsid w:val="00C06C88"/>
    <w:rsid w:val="00C074CD"/>
    <w:rsid w:val="00C109EE"/>
    <w:rsid w:val="00C12C85"/>
    <w:rsid w:val="00C14527"/>
    <w:rsid w:val="00C256B8"/>
    <w:rsid w:val="00C3183A"/>
    <w:rsid w:val="00C33545"/>
    <w:rsid w:val="00C33720"/>
    <w:rsid w:val="00C352BE"/>
    <w:rsid w:val="00C449B7"/>
    <w:rsid w:val="00C45412"/>
    <w:rsid w:val="00C549C3"/>
    <w:rsid w:val="00C54C18"/>
    <w:rsid w:val="00C569AD"/>
    <w:rsid w:val="00C62736"/>
    <w:rsid w:val="00C641CC"/>
    <w:rsid w:val="00C65B8C"/>
    <w:rsid w:val="00C70375"/>
    <w:rsid w:val="00C7227F"/>
    <w:rsid w:val="00C92EE3"/>
    <w:rsid w:val="00C956DC"/>
    <w:rsid w:val="00C962E2"/>
    <w:rsid w:val="00CA2E53"/>
    <w:rsid w:val="00CB124D"/>
    <w:rsid w:val="00CC3206"/>
    <w:rsid w:val="00CC71DE"/>
    <w:rsid w:val="00CD0B14"/>
    <w:rsid w:val="00CE1541"/>
    <w:rsid w:val="00CE2005"/>
    <w:rsid w:val="00CF32CC"/>
    <w:rsid w:val="00D01586"/>
    <w:rsid w:val="00D02779"/>
    <w:rsid w:val="00D076E6"/>
    <w:rsid w:val="00D07C4B"/>
    <w:rsid w:val="00D31A5C"/>
    <w:rsid w:val="00D41CD9"/>
    <w:rsid w:val="00D42BEE"/>
    <w:rsid w:val="00D45738"/>
    <w:rsid w:val="00D52C5B"/>
    <w:rsid w:val="00D70DCA"/>
    <w:rsid w:val="00D7147F"/>
    <w:rsid w:val="00D734DB"/>
    <w:rsid w:val="00D8478F"/>
    <w:rsid w:val="00D928CA"/>
    <w:rsid w:val="00D94F72"/>
    <w:rsid w:val="00DA0B21"/>
    <w:rsid w:val="00DB4738"/>
    <w:rsid w:val="00DC601E"/>
    <w:rsid w:val="00DD6B1A"/>
    <w:rsid w:val="00DE4D6E"/>
    <w:rsid w:val="00DF2DD9"/>
    <w:rsid w:val="00E234DD"/>
    <w:rsid w:val="00E301DC"/>
    <w:rsid w:val="00E42E86"/>
    <w:rsid w:val="00E45DEB"/>
    <w:rsid w:val="00E73825"/>
    <w:rsid w:val="00E75301"/>
    <w:rsid w:val="00E807AF"/>
    <w:rsid w:val="00E82BD4"/>
    <w:rsid w:val="00E8529E"/>
    <w:rsid w:val="00EA01D7"/>
    <w:rsid w:val="00EC4806"/>
    <w:rsid w:val="00EE1DA2"/>
    <w:rsid w:val="00EE2B0D"/>
    <w:rsid w:val="00EE3A92"/>
    <w:rsid w:val="00EF765C"/>
    <w:rsid w:val="00F029E9"/>
    <w:rsid w:val="00F07A1B"/>
    <w:rsid w:val="00F217AA"/>
    <w:rsid w:val="00F3457A"/>
    <w:rsid w:val="00F42302"/>
    <w:rsid w:val="00F5316C"/>
    <w:rsid w:val="00F60433"/>
    <w:rsid w:val="00F61FCC"/>
    <w:rsid w:val="00F62D2A"/>
    <w:rsid w:val="00F67612"/>
    <w:rsid w:val="00F7418D"/>
    <w:rsid w:val="00F779DC"/>
    <w:rsid w:val="00F8626B"/>
    <w:rsid w:val="00F90540"/>
    <w:rsid w:val="00F950B1"/>
    <w:rsid w:val="00F954CC"/>
    <w:rsid w:val="00FA624B"/>
    <w:rsid w:val="00FB1FEF"/>
    <w:rsid w:val="00FB29FE"/>
    <w:rsid w:val="00FB460C"/>
    <w:rsid w:val="00FC574B"/>
    <w:rsid w:val="00FD43CE"/>
    <w:rsid w:val="00FE2DE8"/>
    <w:rsid w:val="00FE775F"/>
    <w:rsid w:val="00FF127E"/>
    <w:rsid w:val="00FF30B3"/>
    <w:rsid w:val="00FF3626"/>
    <w:rsid w:val="00FF7E59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i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i w:val="0"/>
    </w:rPr>
  </w:style>
  <w:style w:type="character" w:customStyle="1" w:styleId="WW8Num11z1">
    <w:name w:val="WW8Num11z1"/>
    <w:rPr>
      <w:i w:val="0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i w:val="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2z0">
    <w:name w:val="WW8Num22z0"/>
    <w:rPr>
      <w:color w:val="0000FF"/>
    </w:rPr>
  </w:style>
  <w:style w:type="character" w:styleId="slostrnky">
    <w:name w:val="page number"/>
    <w:basedOn w:val="Standardnpsmo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Pr>
      <w:i/>
      <w:iCs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36"/>
      <w:u w:val="singl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2">
    <w:name w:val="Body Text 2"/>
    <w:basedOn w:val="Normln"/>
    <w:link w:val="Zkladntext2Char"/>
    <w:pPr>
      <w:jc w:val="both"/>
    </w:pPr>
  </w:style>
  <w:style w:type="paragraph" w:styleId="Zkladntext3">
    <w:name w:val="Body Text 3"/>
    <w:basedOn w:val="Normln"/>
    <w:pPr>
      <w:jc w:val="both"/>
    </w:pPr>
    <w:rPr>
      <w:i/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ZkladntextIMP">
    <w:name w:val="Základní text_IMP"/>
    <w:basedOn w:val="Normln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  <w:lang w:eastAsia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rsid w:val="008355D6"/>
    <w:pPr>
      <w:overflowPunct w:val="0"/>
      <w:autoSpaceDE w:val="0"/>
      <w:autoSpaceDN w:val="0"/>
      <w:adjustRightInd w:val="0"/>
      <w:spacing w:line="276" w:lineRule="auto"/>
    </w:pPr>
    <w:rPr>
      <w:szCs w:val="20"/>
      <w:lang w:eastAsia="cs-CZ"/>
    </w:rPr>
  </w:style>
  <w:style w:type="paragraph" w:styleId="Zhlav">
    <w:name w:val="header"/>
    <w:basedOn w:val="Normln"/>
    <w:rsid w:val="00D076E6"/>
    <w:pPr>
      <w:tabs>
        <w:tab w:val="center" w:pos="4536"/>
        <w:tab w:val="right" w:pos="9072"/>
      </w:tabs>
    </w:pPr>
  </w:style>
  <w:style w:type="paragraph" w:customStyle="1" w:styleId="ZkladntextIMP1">
    <w:name w:val="Základní text_IMP1"/>
    <w:basedOn w:val="Normln"/>
    <w:rsid w:val="003B693D"/>
    <w:pPr>
      <w:spacing w:line="254" w:lineRule="auto"/>
    </w:pPr>
    <w:rPr>
      <w:rFonts w:ascii="Courier New" w:hAnsi="Courier New"/>
      <w:szCs w:val="20"/>
      <w:lang w:eastAsia="cs-CZ"/>
    </w:rPr>
  </w:style>
  <w:style w:type="character" w:customStyle="1" w:styleId="Nadpis1Char">
    <w:name w:val="Nadpis 1 Char"/>
    <w:link w:val="Nadpis1"/>
    <w:rsid w:val="00651AD9"/>
    <w:rPr>
      <w:b/>
      <w:bCs/>
      <w:sz w:val="24"/>
      <w:szCs w:val="24"/>
      <w:u w:val="single"/>
      <w:lang w:eastAsia="ar-SA"/>
    </w:rPr>
  </w:style>
  <w:style w:type="character" w:customStyle="1" w:styleId="Zkladntext2Char">
    <w:name w:val="Základní text 2 Char"/>
    <w:link w:val="Zkladntext2"/>
    <w:rsid w:val="00651AD9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6120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i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i w:val="0"/>
    </w:rPr>
  </w:style>
  <w:style w:type="character" w:customStyle="1" w:styleId="WW8Num11z1">
    <w:name w:val="WW8Num11z1"/>
    <w:rPr>
      <w:i w:val="0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i w:val="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2z0">
    <w:name w:val="WW8Num22z0"/>
    <w:rPr>
      <w:color w:val="0000FF"/>
    </w:rPr>
  </w:style>
  <w:style w:type="character" w:styleId="slostrnky">
    <w:name w:val="page number"/>
    <w:basedOn w:val="Standardnpsmo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Pr>
      <w:i/>
      <w:iCs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36"/>
      <w:u w:val="singl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2">
    <w:name w:val="Body Text 2"/>
    <w:basedOn w:val="Normln"/>
    <w:link w:val="Zkladntext2Char"/>
    <w:pPr>
      <w:jc w:val="both"/>
    </w:pPr>
  </w:style>
  <w:style w:type="paragraph" w:styleId="Zkladntext3">
    <w:name w:val="Body Text 3"/>
    <w:basedOn w:val="Normln"/>
    <w:pPr>
      <w:jc w:val="both"/>
    </w:pPr>
    <w:rPr>
      <w:i/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ZkladntextIMP">
    <w:name w:val="Základní text_IMP"/>
    <w:basedOn w:val="Normln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  <w:lang w:eastAsia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rsid w:val="008355D6"/>
    <w:pPr>
      <w:overflowPunct w:val="0"/>
      <w:autoSpaceDE w:val="0"/>
      <w:autoSpaceDN w:val="0"/>
      <w:adjustRightInd w:val="0"/>
      <w:spacing w:line="276" w:lineRule="auto"/>
    </w:pPr>
    <w:rPr>
      <w:szCs w:val="20"/>
      <w:lang w:eastAsia="cs-CZ"/>
    </w:rPr>
  </w:style>
  <w:style w:type="paragraph" w:styleId="Zhlav">
    <w:name w:val="header"/>
    <w:basedOn w:val="Normln"/>
    <w:rsid w:val="00D076E6"/>
    <w:pPr>
      <w:tabs>
        <w:tab w:val="center" w:pos="4536"/>
        <w:tab w:val="right" w:pos="9072"/>
      </w:tabs>
    </w:pPr>
  </w:style>
  <w:style w:type="paragraph" w:customStyle="1" w:styleId="ZkladntextIMP1">
    <w:name w:val="Základní text_IMP1"/>
    <w:basedOn w:val="Normln"/>
    <w:rsid w:val="003B693D"/>
    <w:pPr>
      <w:spacing w:line="254" w:lineRule="auto"/>
    </w:pPr>
    <w:rPr>
      <w:rFonts w:ascii="Courier New" w:hAnsi="Courier New"/>
      <w:szCs w:val="20"/>
      <w:lang w:eastAsia="cs-CZ"/>
    </w:rPr>
  </w:style>
  <w:style w:type="character" w:customStyle="1" w:styleId="Nadpis1Char">
    <w:name w:val="Nadpis 1 Char"/>
    <w:link w:val="Nadpis1"/>
    <w:rsid w:val="00651AD9"/>
    <w:rPr>
      <w:b/>
      <w:bCs/>
      <w:sz w:val="24"/>
      <w:szCs w:val="24"/>
      <w:u w:val="single"/>
      <w:lang w:eastAsia="ar-SA"/>
    </w:rPr>
  </w:style>
  <w:style w:type="character" w:customStyle="1" w:styleId="Zkladntext2Char">
    <w:name w:val="Základní text 2 Char"/>
    <w:link w:val="Zkladntext2"/>
    <w:rsid w:val="00651AD9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612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2436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- DKnL</Company>
  <LinksUpToDate>false</LinksUpToDate>
  <CharactersWithSpaces>16779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Mamka</dc:creator>
  <cp:lastModifiedBy>Oulehla Josef</cp:lastModifiedBy>
  <cp:revision>3</cp:revision>
  <cp:lastPrinted>2016-09-14T05:53:00Z</cp:lastPrinted>
  <dcterms:created xsi:type="dcterms:W3CDTF">2018-08-28T08:42:00Z</dcterms:created>
  <dcterms:modified xsi:type="dcterms:W3CDTF">2018-08-28T08:49:00Z</dcterms:modified>
</cp:coreProperties>
</file>