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0FD3" w14:textId="72F46F2E" w:rsidR="00675D8A" w:rsidRDefault="00675D8A" w:rsidP="00675D8A">
      <w:pPr>
        <w:spacing w:after="120" w:line="240" w:lineRule="auto"/>
        <w:ind w:left="-6" w:hanging="11"/>
        <w:jc w:val="center"/>
        <w:rPr>
          <w:b/>
          <w:bCs/>
          <w:color w:val="CD1316"/>
          <w:sz w:val="28"/>
        </w:rPr>
      </w:pPr>
      <w:bookmarkStart w:id="0" w:name="_Hlk147999189"/>
      <w:bookmarkStart w:id="1" w:name="_Hlk147999049"/>
      <w:r>
        <w:rPr>
          <w:b/>
          <w:bCs/>
          <w:color w:val="CD1316"/>
          <w:sz w:val="28"/>
        </w:rPr>
        <w:t>Smlouva o dílo</w:t>
      </w:r>
    </w:p>
    <w:p w14:paraId="265A2B41" w14:textId="43D9AE64" w:rsidR="00675D8A" w:rsidRDefault="00675D8A" w:rsidP="00675D8A">
      <w:pPr>
        <w:spacing w:after="120" w:line="240" w:lineRule="auto"/>
        <w:ind w:left="-6" w:hanging="11"/>
        <w:jc w:val="center"/>
        <w:rPr>
          <w:b/>
          <w:bCs/>
          <w:color w:val="CD1316"/>
          <w:sz w:val="28"/>
        </w:rPr>
      </w:pPr>
      <w:r>
        <w:rPr>
          <w:b/>
          <w:bCs/>
          <w:color w:val="CD1316"/>
          <w:sz w:val="28"/>
        </w:rPr>
        <w:t>č. RISM/DILO-2025/</w:t>
      </w:r>
      <w:r w:rsidR="002E3CFB">
        <w:rPr>
          <w:b/>
          <w:bCs/>
          <w:color w:val="CD1316"/>
          <w:sz w:val="28"/>
        </w:rPr>
        <w:t>0022</w:t>
      </w:r>
      <w:bookmarkStart w:id="2" w:name="_GoBack"/>
      <w:bookmarkEnd w:id="2"/>
    </w:p>
    <w:p w14:paraId="34DCD127" w14:textId="77777777" w:rsidR="00675D8A" w:rsidRDefault="00675D8A" w:rsidP="00D96AE0">
      <w:pPr>
        <w:spacing w:after="120" w:line="240" w:lineRule="auto"/>
        <w:ind w:left="-6" w:hanging="11"/>
        <w:rPr>
          <w:b/>
          <w:bCs/>
          <w:color w:val="CD1316"/>
          <w:sz w:val="28"/>
        </w:rPr>
      </w:pPr>
    </w:p>
    <w:p w14:paraId="686C8DFA" w14:textId="0C5B4AFE" w:rsidR="00695EDA" w:rsidRDefault="00695EDA" w:rsidP="00675D8A">
      <w:pPr>
        <w:spacing w:after="120" w:line="240" w:lineRule="auto"/>
        <w:ind w:left="-6" w:hanging="11"/>
        <w:jc w:val="center"/>
        <w:rPr>
          <w:b/>
          <w:bCs/>
          <w:color w:val="CD1316"/>
          <w:sz w:val="28"/>
        </w:rPr>
      </w:pPr>
      <w:r w:rsidRPr="00695EDA">
        <w:rPr>
          <w:b/>
          <w:bCs/>
          <w:color w:val="CD1316"/>
          <w:sz w:val="28"/>
        </w:rPr>
        <w:t>„</w:t>
      </w:r>
      <w:r w:rsidR="00C62260">
        <w:rPr>
          <w:b/>
          <w:bCs/>
          <w:color w:val="CD1316"/>
          <w:sz w:val="28"/>
        </w:rPr>
        <w:t xml:space="preserve">Projekční činnost </w:t>
      </w:r>
      <w:r w:rsidR="00675D8A">
        <w:rPr>
          <w:b/>
          <w:bCs/>
          <w:color w:val="CD1316"/>
          <w:sz w:val="28"/>
        </w:rPr>
        <w:t>–</w:t>
      </w:r>
      <w:r w:rsidR="00C62260">
        <w:rPr>
          <w:b/>
          <w:bCs/>
          <w:color w:val="CD1316"/>
          <w:sz w:val="28"/>
        </w:rPr>
        <w:t xml:space="preserve"> </w:t>
      </w:r>
      <w:r w:rsidR="00675D8A">
        <w:rPr>
          <w:b/>
          <w:bCs/>
          <w:color w:val="CD1316"/>
          <w:sz w:val="28"/>
        </w:rPr>
        <w:t xml:space="preserve">Studie proveditelnosti záchrany nemovité kulturní památky Sochorovy vily DDM Jednička, Spojených národů </w:t>
      </w:r>
      <w:r w:rsidRPr="00695EDA">
        <w:rPr>
          <w:b/>
          <w:bCs/>
          <w:color w:val="CD1316"/>
          <w:sz w:val="28"/>
        </w:rPr>
        <w:t>Dvůr Králové nad Labem“</w:t>
      </w:r>
      <w:bookmarkEnd w:id="0"/>
      <w:bookmarkEnd w:id="1"/>
    </w:p>
    <w:p w14:paraId="0F912FFE" w14:textId="1D01C844" w:rsidR="001340FA" w:rsidRPr="001340FA" w:rsidRDefault="001340FA" w:rsidP="00D96AE0">
      <w:pPr>
        <w:spacing w:after="120" w:line="240" w:lineRule="auto"/>
        <w:ind w:left="-6" w:hanging="11"/>
        <w:rPr>
          <w:color w:val="FF0000"/>
          <w:szCs w:val="20"/>
        </w:rPr>
      </w:pPr>
      <w:r w:rsidRPr="001340FA">
        <w:rPr>
          <w:szCs w:val="20"/>
        </w:rPr>
        <w:t>uzavřená dle ustanovení § 2586 a násl. zákona č. 89/2012 Sb., občanský zákoník, v platném znění</w:t>
      </w:r>
      <w:r w:rsidR="004C384E">
        <w:rPr>
          <w:szCs w:val="20"/>
        </w:rPr>
        <w:t xml:space="preserve"> </w:t>
      </w:r>
      <w:r w:rsidR="004C384E" w:rsidRPr="00D96AE0">
        <w:rPr>
          <w:color w:val="auto"/>
          <w:szCs w:val="20"/>
        </w:rPr>
        <w:t>a dle zákona č. 121/2000 Sb., o právu autorském, o právech souvisejících s právem autorským a o změně některých zákonů (autorský zákon), v platném znění (dále jen „autorský zákon“)</w:t>
      </w:r>
    </w:p>
    <w:p w14:paraId="4614E3F3" w14:textId="77777777" w:rsidR="001340FA" w:rsidRPr="001340FA" w:rsidRDefault="001340FA" w:rsidP="00D96AE0">
      <w:pPr>
        <w:spacing w:after="120" w:line="240" w:lineRule="auto"/>
        <w:ind w:left="-6" w:hanging="11"/>
        <w:rPr>
          <w:szCs w:val="20"/>
        </w:rPr>
      </w:pPr>
    </w:p>
    <w:p w14:paraId="42E50FBC" w14:textId="6295C49A" w:rsidR="007A375E" w:rsidRDefault="007A375E" w:rsidP="00D96AE0">
      <w:pPr>
        <w:spacing w:after="120" w:line="240" w:lineRule="auto"/>
        <w:ind w:left="-6" w:hanging="11"/>
      </w:pPr>
      <w:r w:rsidRPr="007A375E">
        <w:t>Níže uveden</w:t>
      </w:r>
      <w:r w:rsidR="00C0603B">
        <w:t>é</w:t>
      </w:r>
      <w:r w:rsidRPr="007A375E">
        <w:t xml:space="preserve"> strany,</w:t>
      </w:r>
    </w:p>
    <w:p w14:paraId="26A42A7A" w14:textId="59CF6C8B" w:rsidR="00675D8A" w:rsidRPr="007A375E" w:rsidRDefault="00276A00" w:rsidP="00D96AE0">
      <w:pPr>
        <w:spacing w:after="120" w:line="240" w:lineRule="auto"/>
        <w:ind w:left="-6" w:hanging="11"/>
      </w:pPr>
      <w:r>
        <w:t>Odběratel</w:t>
      </w:r>
      <w:r w:rsidR="00675D8A">
        <w:t>:</w:t>
      </w:r>
    </w:p>
    <w:p w14:paraId="2B82262D" w14:textId="06F95041" w:rsidR="00B7500D" w:rsidRDefault="00675D8A" w:rsidP="00B7500D">
      <w:pPr>
        <w:spacing w:after="120" w:line="240" w:lineRule="auto"/>
        <w:ind w:left="-6" w:hanging="11"/>
        <w:jc w:val="left"/>
      </w:pPr>
      <w:r>
        <w:rPr>
          <w:b/>
          <w:color w:val="auto"/>
          <w:szCs w:val="20"/>
        </w:rPr>
        <w:t xml:space="preserve">Město </w:t>
      </w:r>
      <w:r w:rsidR="00B507A5" w:rsidRPr="00762BD9">
        <w:rPr>
          <w:b/>
          <w:color w:val="auto"/>
          <w:szCs w:val="20"/>
        </w:rPr>
        <w:t>Dvůr Králové nad Labem</w:t>
      </w:r>
      <w:r w:rsidR="007A375E">
        <w:br/>
        <w:t>se sídlem</w:t>
      </w:r>
      <w:r w:rsidR="00C0603B">
        <w:t xml:space="preserve">: </w:t>
      </w:r>
      <w:r w:rsidR="00C0603B">
        <w:tab/>
      </w:r>
      <w:r w:rsidR="00C0603B">
        <w:tab/>
      </w:r>
      <w:r>
        <w:rPr>
          <w:color w:val="auto"/>
          <w:szCs w:val="20"/>
        </w:rPr>
        <w:t xml:space="preserve">náměstí T. G. Masaryka 38, 544 </w:t>
      </w:r>
      <w:proofErr w:type="gramStart"/>
      <w:r>
        <w:rPr>
          <w:color w:val="auto"/>
          <w:szCs w:val="20"/>
        </w:rPr>
        <w:t xml:space="preserve">17 </w:t>
      </w:r>
      <w:r w:rsidR="00B507A5" w:rsidRPr="00762BD9">
        <w:rPr>
          <w:color w:val="auto"/>
          <w:szCs w:val="20"/>
        </w:rPr>
        <w:t xml:space="preserve"> Dvůr</w:t>
      </w:r>
      <w:proofErr w:type="gramEnd"/>
      <w:r w:rsidR="00B507A5" w:rsidRPr="00762BD9">
        <w:rPr>
          <w:color w:val="auto"/>
          <w:szCs w:val="20"/>
        </w:rPr>
        <w:t xml:space="preserve"> Králové nad Labem</w:t>
      </w:r>
      <w:r w:rsidR="007A375E">
        <w:br/>
        <w:t>IČO:</w:t>
      </w:r>
      <w:r w:rsidR="007A375E">
        <w:tab/>
      </w:r>
      <w:r w:rsidR="007A375E">
        <w:tab/>
      </w:r>
      <w:r w:rsidR="007A375E">
        <w:tab/>
      </w:r>
      <w:r>
        <w:rPr>
          <w:color w:val="auto"/>
          <w:szCs w:val="20"/>
        </w:rPr>
        <w:t>00277819</w:t>
      </w:r>
      <w:r w:rsidR="007A375E">
        <w:br/>
        <w:t>datová schránka:</w:t>
      </w:r>
      <w:r w:rsidR="007A375E">
        <w:tab/>
        <w:t>mu5b26c</w:t>
      </w:r>
      <w:r w:rsidR="007A375E">
        <w:br/>
        <w:t>bankovní spojení:</w:t>
      </w:r>
      <w:r w:rsidR="007A375E">
        <w:tab/>
      </w:r>
      <w:r>
        <w:t>Československá obchodní banka a.s.</w:t>
      </w:r>
      <w:r w:rsidR="007A375E">
        <w:br/>
        <w:t>číslo účtu:</w:t>
      </w:r>
      <w:r w:rsidR="007A375E">
        <w:tab/>
      </w:r>
      <w:r w:rsidR="007A375E">
        <w:tab/>
      </w:r>
      <w:r>
        <w:t>273090363/0300</w:t>
      </w:r>
      <w:r w:rsidR="007A375E">
        <w:br/>
        <w:t>zastoupené</w:t>
      </w:r>
      <w:r w:rsidR="00B7500D">
        <w:t xml:space="preserve"> ve věcech smluvních</w:t>
      </w:r>
      <w:r w:rsidR="007A375E">
        <w:t xml:space="preserve">: </w:t>
      </w:r>
      <w:r w:rsidR="007A375E">
        <w:tab/>
      </w:r>
      <w:r w:rsidR="007A375E">
        <w:tab/>
      </w:r>
      <w:r>
        <w:t>Ing. Jan Jarolím, starosta města</w:t>
      </w:r>
    </w:p>
    <w:p w14:paraId="5214B7AF" w14:textId="77777777" w:rsidR="00675D8A" w:rsidRDefault="00B7500D" w:rsidP="00B7500D">
      <w:pPr>
        <w:spacing w:after="120" w:line="240" w:lineRule="auto"/>
        <w:jc w:val="left"/>
        <w:rPr>
          <w:bCs/>
          <w:color w:val="auto"/>
        </w:rPr>
      </w:pPr>
      <w:r w:rsidRPr="00B7500D">
        <w:rPr>
          <w:bCs/>
        </w:rPr>
        <w:t>zastoupené ve věcech technických</w:t>
      </w:r>
      <w:r>
        <w:rPr>
          <w:bCs/>
        </w:rPr>
        <w:t>:</w:t>
      </w:r>
      <w:r>
        <w:rPr>
          <w:bCs/>
        </w:rPr>
        <w:tab/>
      </w:r>
      <w:r w:rsidRPr="00B507A5">
        <w:rPr>
          <w:bCs/>
          <w:color w:val="FF0000"/>
        </w:rPr>
        <w:tab/>
      </w:r>
      <w:r w:rsidR="00675D8A">
        <w:rPr>
          <w:bCs/>
          <w:color w:val="auto"/>
        </w:rPr>
        <w:t>Ing. Ctirad Pokorný</w:t>
      </w:r>
    </w:p>
    <w:p w14:paraId="38FE0CCB" w14:textId="04975AE1" w:rsidR="00675D8A" w:rsidRDefault="00675D8A" w:rsidP="00675D8A">
      <w:pPr>
        <w:tabs>
          <w:tab w:val="center" w:pos="4253"/>
        </w:tabs>
        <w:spacing w:after="120" w:line="240" w:lineRule="auto"/>
        <w:jc w:val="left"/>
      </w:pPr>
      <w:r>
        <w:t>Tel: 499 318 298</w:t>
      </w:r>
    </w:p>
    <w:p w14:paraId="5E54EA8E" w14:textId="103D9BFA" w:rsidR="00675D8A" w:rsidRDefault="00675D8A" w:rsidP="00675D8A">
      <w:pPr>
        <w:tabs>
          <w:tab w:val="left" w:pos="5055"/>
        </w:tabs>
        <w:spacing w:after="120" w:line="240" w:lineRule="auto"/>
        <w:ind w:left="0" w:hanging="15"/>
        <w:jc w:val="left"/>
      </w:pPr>
      <w:r>
        <w:t xml:space="preserve">E-mail: </w:t>
      </w:r>
      <w:hyperlink r:id="rId8" w:history="1">
        <w:r w:rsidRPr="00B66071">
          <w:rPr>
            <w:rStyle w:val="Hypertextovodkaz"/>
          </w:rPr>
          <w:t>pokorny.ctirad@mudk.cz</w:t>
        </w:r>
      </w:hyperlink>
    </w:p>
    <w:p w14:paraId="540DCB17" w14:textId="733D654E" w:rsidR="007A375E" w:rsidRDefault="007A375E" w:rsidP="00675D8A">
      <w:pPr>
        <w:tabs>
          <w:tab w:val="left" w:pos="5055"/>
        </w:tabs>
        <w:spacing w:after="120" w:line="240" w:lineRule="auto"/>
        <w:ind w:left="0" w:hanging="15"/>
        <w:jc w:val="left"/>
      </w:pPr>
      <w:r>
        <w:t>(dále jen „</w:t>
      </w:r>
      <w:r w:rsidR="00276A00">
        <w:t>odběratel</w:t>
      </w:r>
      <w:r>
        <w:t>“)</w:t>
      </w:r>
    </w:p>
    <w:p w14:paraId="30351E14" w14:textId="77777777" w:rsidR="007A375E" w:rsidRPr="00510205" w:rsidRDefault="007A375E" w:rsidP="00CA424A">
      <w:r w:rsidRPr="00510205">
        <w:t>a</w:t>
      </w:r>
    </w:p>
    <w:p w14:paraId="00CFAE40" w14:textId="7CC0595F" w:rsidR="007A375E" w:rsidRPr="00510205" w:rsidRDefault="00276A00" w:rsidP="004C384E">
      <w:pPr>
        <w:spacing w:after="0" w:line="266" w:lineRule="auto"/>
        <w:ind w:left="-6" w:hanging="11"/>
        <w:jc w:val="left"/>
        <w:rPr>
          <w:bCs/>
        </w:rPr>
      </w:pPr>
      <w:r>
        <w:rPr>
          <w:bCs/>
        </w:rPr>
        <w:t>Dodavatel</w:t>
      </w:r>
      <w:r w:rsidR="00510205" w:rsidRPr="00510205">
        <w:rPr>
          <w:bCs/>
        </w:rPr>
        <w:t>:</w:t>
      </w:r>
    </w:p>
    <w:p w14:paraId="23B4EF37" w14:textId="570B1D1B" w:rsidR="00510205" w:rsidRPr="00510205" w:rsidRDefault="00510205" w:rsidP="004C384E">
      <w:pPr>
        <w:spacing w:after="0" w:line="266" w:lineRule="auto"/>
        <w:ind w:left="-6" w:hanging="11"/>
        <w:jc w:val="left"/>
        <w:rPr>
          <w:bCs/>
        </w:rPr>
      </w:pPr>
      <w:r w:rsidRPr="00510205">
        <w:rPr>
          <w:bCs/>
          <w:highlight w:val="yellow"/>
        </w:rPr>
        <w:t>……………………………………………………………………………………………………………..</w:t>
      </w:r>
      <w:r w:rsidR="00CC779B">
        <w:rPr>
          <w:bCs/>
          <w:highlight w:val="yellow"/>
        </w:rPr>
        <w:t>*</w:t>
      </w:r>
    </w:p>
    <w:p w14:paraId="7DC1D3EF" w14:textId="38C24990" w:rsidR="00510205" w:rsidRDefault="00874622" w:rsidP="00B7500D">
      <w:pPr>
        <w:spacing w:after="120" w:line="240" w:lineRule="auto"/>
        <w:ind w:left="-6" w:hanging="11"/>
        <w:jc w:val="left"/>
        <w:rPr>
          <w:highlight w:val="yellow"/>
        </w:rPr>
      </w:pPr>
      <w:r>
        <w:t>se sídlem</w:t>
      </w:r>
      <w:r w:rsidR="007A375E">
        <w:t>:</w:t>
      </w:r>
      <w:r w:rsidR="007A375E">
        <w:tab/>
      </w:r>
      <w:r w:rsidR="00510205" w:rsidRPr="00510205">
        <w:rPr>
          <w:highlight w:val="yellow"/>
        </w:rPr>
        <w:t>………………………………………………………………………………………</w:t>
      </w:r>
      <w:r w:rsidR="00CC779B">
        <w:rPr>
          <w:highlight w:val="yellow"/>
        </w:rPr>
        <w:t>*</w:t>
      </w:r>
      <w:r w:rsidR="007A375E">
        <w:tab/>
      </w:r>
      <w:r w:rsidR="007A375E">
        <w:br/>
        <w:t xml:space="preserve">zapsaná v obchodním rejstříku vedeném </w:t>
      </w:r>
      <w:r w:rsidR="00510205" w:rsidRPr="00510205">
        <w:rPr>
          <w:highlight w:val="yellow"/>
        </w:rPr>
        <w:t>…………………………………………………</w:t>
      </w:r>
      <w:r w:rsidR="00CC779B">
        <w:rPr>
          <w:highlight w:val="yellow"/>
        </w:rPr>
        <w:t>*</w:t>
      </w:r>
      <w:r w:rsidR="007A375E">
        <w:br/>
        <w:t xml:space="preserve">IČO: </w:t>
      </w:r>
      <w:r w:rsidR="007A375E">
        <w:tab/>
      </w:r>
      <w:r w:rsidR="00510205" w:rsidRPr="00510205">
        <w:rPr>
          <w:highlight w:val="yellow"/>
        </w:rPr>
        <w:t>…………………………………</w:t>
      </w:r>
      <w:proofErr w:type="gramStart"/>
      <w:r w:rsidR="00510205" w:rsidRPr="00510205">
        <w:rPr>
          <w:highlight w:val="yellow"/>
        </w:rPr>
        <w:t>…….</w:t>
      </w:r>
      <w:proofErr w:type="gramEnd"/>
      <w:r w:rsidR="00510205" w:rsidRPr="00510205">
        <w:rPr>
          <w:highlight w:val="yellow"/>
        </w:rPr>
        <w:t>.</w:t>
      </w:r>
      <w:r w:rsidR="00CC779B">
        <w:rPr>
          <w:highlight w:val="yellow"/>
        </w:rPr>
        <w:t>*</w:t>
      </w:r>
      <w:r w:rsidR="007A375E">
        <w:tab/>
      </w:r>
      <w:r w:rsidR="007A375E">
        <w:tab/>
      </w:r>
      <w:r w:rsidR="007A375E">
        <w:br/>
        <w:t>DIČ:</w:t>
      </w:r>
      <w:r w:rsidR="007A375E">
        <w:tab/>
      </w:r>
      <w:r w:rsidR="00510205" w:rsidRPr="00510205">
        <w:rPr>
          <w:highlight w:val="yellow"/>
        </w:rPr>
        <w:t>……………………………………….</w:t>
      </w:r>
      <w:r w:rsidR="00CC779B">
        <w:rPr>
          <w:highlight w:val="yellow"/>
        </w:rPr>
        <w:t>*</w:t>
      </w:r>
      <w:r w:rsidR="007A375E">
        <w:tab/>
      </w:r>
      <w:r w:rsidR="007A375E">
        <w:tab/>
      </w:r>
      <w:r w:rsidR="007A375E">
        <w:br/>
        <w:t xml:space="preserve">bankovní spojení: </w:t>
      </w:r>
      <w:r w:rsidR="00510205" w:rsidRPr="00510205">
        <w:rPr>
          <w:highlight w:val="yellow"/>
        </w:rPr>
        <w:t>………………………….</w:t>
      </w:r>
      <w:r w:rsidR="00CC779B">
        <w:rPr>
          <w:highlight w:val="yellow"/>
        </w:rPr>
        <w:t>*</w:t>
      </w:r>
      <w:r w:rsidR="007A375E">
        <w:br/>
        <w:t>č. účtu:</w:t>
      </w:r>
      <w:r w:rsidR="007A375E">
        <w:tab/>
      </w:r>
      <w:r w:rsidR="00510205" w:rsidRPr="00510205">
        <w:rPr>
          <w:highlight w:val="yellow"/>
        </w:rPr>
        <w:t>…………………………………………</w:t>
      </w:r>
      <w:r w:rsidR="00CC779B">
        <w:rPr>
          <w:highlight w:val="yellow"/>
        </w:rPr>
        <w:t>*</w:t>
      </w:r>
      <w:r w:rsidR="007A375E">
        <w:tab/>
      </w:r>
      <w:r w:rsidR="007A375E">
        <w:tab/>
      </w:r>
      <w:r w:rsidR="007A375E">
        <w:br/>
        <w:t>datová schránka</w:t>
      </w:r>
      <w:r w:rsidR="007A375E" w:rsidRPr="00510205">
        <w:rPr>
          <w:highlight w:val="yellow"/>
        </w:rPr>
        <w:t>:</w:t>
      </w:r>
      <w:r w:rsidR="00510205" w:rsidRPr="00510205">
        <w:rPr>
          <w:highlight w:val="yellow"/>
        </w:rPr>
        <w:t>…………………………..</w:t>
      </w:r>
      <w:r w:rsidR="00CC779B">
        <w:rPr>
          <w:highlight w:val="yellow"/>
        </w:rPr>
        <w:t>*</w:t>
      </w:r>
      <w:r w:rsidR="007A375E">
        <w:tab/>
      </w:r>
      <w:r w:rsidR="007A375E">
        <w:br/>
        <w:t>zastoupená:</w:t>
      </w:r>
      <w:r w:rsidR="00510205" w:rsidRPr="00510205">
        <w:rPr>
          <w:highlight w:val="yellow"/>
        </w:rPr>
        <w:t>…………………………………</w:t>
      </w:r>
      <w:r w:rsidR="00CC779B">
        <w:rPr>
          <w:highlight w:val="yellow"/>
        </w:rPr>
        <w:t>*</w:t>
      </w:r>
    </w:p>
    <w:p w14:paraId="108CDF4C" w14:textId="3EDDE213" w:rsidR="00CC779B" w:rsidRPr="00CC779B" w:rsidRDefault="00CC779B" w:rsidP="00CC779B">
      <w:pPr>
        <w:pStyle w:val="Odstavecseseznamem"/>
        <w:spacing w:after="120" w:line="240" w:lineRule="auto"/>
        <w:ind w:left="703" w:firstLine="0"/>
        <w:jc w:val="left"/>
      </w:pPr>
      <w:r>
        <w:t>*</w:t>
      </w:r>
      <w:r w:rsidRPr="00CC779B">
        <w:t>Doplní uchazeč</w:t>
      </w:r>
    </w:p>
    <w:p w14:paraId="05A7CD87" w14:textId="57B08B75" w:rsidR="007A375E" w:rsidRDefault="007A375E" w:rsidP="00B7500D">
      <w:pPr>
        <w:spacing w:after="120" w:line="240" w:lineRule="auto"/>
        <w:ind w:left="-6" w:hanging="11"/>
        <w:jc w:val="left"/>
      </w:pPr>
      <w:r>
        <w:tab/>
      </w:r>
      <w:r>
        <w:tab/>
        <w:t>(dále jen „</w:t>
      </w:r>
      <w:r w:rsidR="00276A00">
        <w:t>dodavatel</w:t>
      </w:r>
      <w:r>
        <w:t>“)</w:t>
      </w:r>
    </w:p>
    <w:p w14:paraId="11846CC4" w14:textId="0221CBFD" w:rsidR="007A375E" w:rsidRDefault="007A375E" w:rsidP="00CC779B">
      <w:pPr>
        <w:ind w:left="0" w:firstLine="0"/>
      </w:pPr>
      <w:r>
        <w:t>(společně též jako „smluvní strany“)</w:t>
      </w:r>
    </w:p>
    <w:p w14:paraId="3E51C296" w14:textId="48AF32A4" w:rsidR="007A375E" w:rsidRDefault="007A375E" w:rsidP="00CA424A">
      <w:r>
        <w:t xml:space="preserve">uzavírají níže uvedeného dne na níže uvedeném místě dle </w:t>
      </w:r>
      <w:r w:rsidR="001340FA">
        <w:t xml:space="preserve">ustanovení </w:t>
      </w:r>
      <w:r>
        <w:t>§ 1746 odst. 2 zákona č. 89/2012 Sb., občanský zákoník</w:t>
      </w:r>
      <w:r w:rsidR="001340FA">
        <w:t xml:space="preserve">, v platném znění </w:t>
      </w:r>
      <w:r>
        <w:t>(dále jen „občanský zákoník“), tuto smlouvu o poskytování služeb (dále jen</w:t>
      </w:r>
      <w:r w:rsidR="00C0603B">
        <w:t xml:space="preserve"> </w:t>
      </w:r>
      <w:r>
        <w:t>„smlouva“)</w:t>
      </w:r>
      <w:r w:rsidR="008E76E3">
        <w:t xml:space="preserve">. </w:t>
      </w:r>
      <w:r w:rsidR="008E76E3" w:rsidRPr="008E76E3">
        <w:t>Uvedení zástupci obou smluvních stran pro věci smluvní prohlašují, že jsou oprávněni tuto smlouvu podepsat a k platnosti smlouvy není potřeba podpisu jiné osoby. Změny a</w:t>
      </w:r>
      <w:r w:rsidR="008E76E3">
        <w:t> </w:t>
      </w:r>
      <w:r w:rsidR="008E76E3" w:rsidRPr="008E76E3">
        <w:t>doplňky smlouvy o dílo jsou oprávněni sjednávat pouze tito jmenovaní zástupci.</w:t>
      </w:r>
    </w:p>
    <w:p w14:paraId="765A7CB0" w14:textId="1A3EA092" w:rsidR="00E67FC7" w:rsidRDefault="00E67FC7" w:rsidP="00CA424A">
      <w:bookmarkStart w:id="3" w:name="_Hlk150180165"/>
    </w:p>
    <w:p w14:paraId="6FA2B436" w14:textId="4FE87E24" w:rsidR="00FC16DF" w:rsidRDefault="00FC16DF" w:rsidP="00CA424A"/>
    <w:p w14:paraId="53B9C727" w14:textId="0DEB1A4E" w:rsidR="00214C72" w:rsidRPr="00E67FC7" w:rsidRDefault="00214C72" w:rsidP="00510205">
      <w:pPr>
        <w:pStyle w:val="Nadpis1"/>
        <w:numPr>
          <w:ilvl w:val="0"/>
          <w:numId w:val="4"/>
        </w:numPr>
        <w:spacing w:after="120" w:line="240" w:lineRule="auto"/>
        <w:jc w:val="both"/>
        <w:rPr>
          <w:sz w:val="24"/>
        </w:rPr>
      </w:pPr>
      <w:r w:rsidRPr="00E67FC7">
        <w:rPr>
          <w:sz w:val="24"/>
        </w:rPr>
        <w:lastRenderedPageBreak/>
        <w:t>PŘEDMĚT A ÚČEL SMLOUVY</w:t>
      </w:r>
    </w:p>
    <w:p w14:paraId="29075691" w14:textId="5A5C3343" w:rsidR="00E93714" w:rsidRDefault="00CE1F29" w:rsidP="00CA424A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Předmětem této smlouvy je závazek </w:t>
      </w:r>
      <w:r w:rsidR="00E93714">
        <w:t>dodavatele provést ve sjednané době, na své náklady a na své nebezpečí dílo</w:t>
      </w:r>
      <w:r w:rsidR="0014691F">
        <w:t xml:space="preserve"> </w:t>
      </w:r>
      <w:r w:rsidR="00E93714">
        <w:t>a takto provedené dílo předat odběrateli. Odběratel si od dodavatele provedené dílo převezme a zaplatí dodavateli sjednanou cenu díla za jeho provedení</w:t>
      </w:r>
      <w:r w:rsidR="00DF6B09">
        <w:t xml:space="preserve"> sjednanou v této smlouvě. </w:t>
      </w:r>
    </w:p>
    <w:p w14:paraId="59A802A4" w14:textId="59F31A8D" w:rsidR="00F5537A" w:rsidRDefault="00E93714" w:rsidP="00CA424A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Předmětem díla je poskytnutí služeb projektanta spočívající v provedení projekčních prací a souvisejících obstaravatelských činností k investiční akci: </w:t>
      </w:r>
      <w:r w:rsidR="00A51555" w:rsidRPr="00A51555">
        <w:t>„</w:t>
      </w:r>
      <w:r w:rsidR="00C62260">
        <w:t xml:space="preserve">Projekční činnost </w:t>
      </w:r>
      <w:r w:rsidR="00510205">
        <w:t>–</w:t>
      </w:r>
      <w:r w:rsidR="00C62260">
        <w:t xml:space="preserve"> </w:t>
      </w:r>
      <w:r w:rsidR="00510205">
        <w:t xml:space="preserve">Studie proveditelnosti záchrany nemovité kulturní památky Sochorovy vily, Spojených národů 1620, Dvůr Králové nad Labem“. </w:t>
      </w:r>
    </w:p>
    <w:p w14:paraId="027C92B2" w14:textId="5E9F3D68" w:rsidR="00E93714" w:rsidRDefault="00290ACF" w:rsidP="00EF496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  <w:rPr>
          <w:color w:val="auto"/>
        </w:rPr>
      </w:pPr>
      <w:r w:rsidRPr="00E27D55">
        <w:rPr>
          <w:color w:val="auto"/>
        </w:rPr>
        <w:t xml:space="preserve">Předmětem </w:t>
      </w:r>
      <w:r w:rsidR="00E27D55" w:rsidRPr="00E27D55">
        <w:rPr>
          <w:color w:val="auto"/>
        </w:rPr>
        <w:t>díla je dále</w:t>
      </w:r>
      <w:r w:rsidRPr="00E27D55">
        <w:rPr>
          <w:color w:val="auto"/>
        </w:rPr>
        <w:t xml:space="preserve"> zajištění </w:t>
      </w:r>
      <w:r w:rsidR="00510205">
        <w:rPr>
          <w:color w:val="auto"/>
        </w:rPr>
        <w:t>inženýrské činnost – projednání záměru s dotčenými orgány.</w:t>
      </w:r>
      <w:r w:rsidRPr="00E27D55">
        <w:rPr>
          <w:color w:val="auto"/>
        </w:rPr>
        <w:t xml:space="preserve"> </w:t>
      </w:r>
    </w:p>
    <w:p w14:paraId="407D8E3A" w14:textId="03FE3C16" w:rsidR="00EF496D" w:rsidRPr="00E27D55" w:rsidRDefault="00EF496D" w:rsidP="00363208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  <w:rPr>
          <w:color w:val="auto"/>
        </w:rPr>
      </w:pPr>
      <w:r>
        <w:rPr>
          <w:color w:val="auto"/>
        </w:rPr>
        <w:t>Předmět díla je stanoven mimo jiné i zadávací dokumentací</w:t>
      </w:r>
      <w:r w:rsidR="0014691F">
        <w:rPr>
          <w:color w:val="auto"/>
        </w:rPr>
        <w:t xml:space="preserve">, zejména </w:t>
      </w:r>
      <w:r w:rsidR="00A603E5">
        <w:rPr>
          <w:color w:val="auto"/>
        </w:rPr>
        <w:t>Výzvou</w:t>
      </w:r>
      <w:r w:rsidR="0014691F">
        <w:rPr>
          <w:color w:val="auto"/>
        </w:rPr>
        <w:t xml:space="preserve"> k podání nabídek</w:t>
      </w:r>
      <w:r>
        <w:rPr>
          <w:color w:val="auto"/>
        </w:rPr>
        <w:t xml:space="preserve">. </w:t>
      </w:r>
    </w:p>
    <w:bookmarkEnd w:id="3"/>
    <w:p w14:paraId="17BCB276" w14:textId="4AD1D220" w:rsidR="004C6A37" w:rsidRPr="004C6A37" w:rsidRDefault="00214C72" w:rsidP="0036320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043AC">
        <w:rPr>
          <w:sz w:val="24"/>
        </w:rPr>
        <w:t>SPECIFIKACE PLNĚNÍ</w:t>
      </w:r>
    </w:p>
    <w:p w14:paraId="54C699F1" w14:textId="77777777" w:rsidR="00290ACF" w:rsidRDefault="00290ACF" w:rsidP="00BC6045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Smluvní strany si sjednaly rozsah a obsah díla: </w:t>
      </w:r>
      <w:bookmarkStart w:id="4" w:name="_Toc150071959"/>
      <w:bookmarkStart w:id="5" w:name="_Hlk150340230"/>
    </w:p>
    <w:p w14:paraId="74C07A0F" w14:textId="094D0E41" w:rsidR="005C3339" w:rsidRPr="005C3339" w:rsidRDefault="00B26EB8" w:rsidP="005C3339">
      <w:pPr>
        <w:pStyle w:val="Nadpis2"/>
        <w:spacing w:after="120" w:line="240" w:lineRule="auto"/>
        <w:ind w:left="851" w:firstLine="0"/>
        <w:rPr>
          <w:b w:val="0"/>
          <w:color w:val="auto"/>
        </w:rPr>
      </w:pPr>
      <w:bookmarkStart w:id="6" w:name="_Toc150071960"/>
      <w:bookmarkStart w:id="7" w:name="_Toc150071963"/>
      <w:bookmarkEnd w:id="4"/>
      <w:bookmarkEnd w:id="5"/>
      <w:r w:rsidRPr="005E6C3B">
        <w:rPr>
          <w:b w:val="0"/>
          <w:bCs w:val="0"/>
          <w:color w:val="auto"/>
          <w:sz w:val="20"/>
          <w:szCs w:val="20"/>
        </w:rPr>
        <w:t xml:space="preserve">dokumentaci v rozsahu </w:t>
      </w:r>
      <w:r w:rsidR="005C3339" w:rsidRPr="005C3339">
        <w:rPr>
          <w:bCs w:val="0"/>
          <w:color w:val="auto"/>
          <w:sz w:val="20"/>
          <w:szCs w:val="20"/>
        </w:rPr>
        <w:t>Studie proveditelnosti záchrany nemovité kulturní památky</w:t>
      </w:r>
      <w:r w:rsidR="00DD1387">
        <w:rPr>
          <w:bCs w:val="0"/>
          <w:color w:val="auto"/>
          <w:sz w:val="20"/>
          <w:szCs w:val="20"/>
        </w:rPr>
        <w:t xml:space="preserve"> </w:t>
      </w:r>
      <w:r w:rsidR="00DD1387" w:rsidRPr="00DD1387">
        <w:rPr>
          <w:b w:val="0"/>
          <w:bCs w:val="0"/>
          <w:color w:val="000000" w:themeColor="text1"/>
          <w:sz w:val="20"/>
          <w:szCs w:val="20"/>
        </w:rPr>
        <w:t>(</w:t>
      </w:r>
      <w:r w:rsidR="00DD1387" w:rsidRPr="00DD1387">
        <w:rPr>
          <w:b w:val="0"/>
          <w:color w:val="000000" w:themeColor="text1"/>
          <w:sz w:val="18"/>
          <w:szCs w:val="18"/>
        </w:rPr>
        <w:t>včetně mechanizmu vrat u vstupní brány)</w:t>
      </w:r>
      <w:r w:rsidR="005C3339" w:rsidRPr="00DD1387">
        <w:rPr>
          <w:b w:val="0"/>
          <w:bCs w:val="0"/>
          <w:color w:val="000000" w:themeColor="text1"/>
          <w:sz w:val="20"/>
          <w:szCs w:val="20"/>
        </w:rPr>
        <w:t>,</w:t>
      </w:r>
      <w:r w:rsidR="005C3339" w:rsidRPr="00DD1387">
        <w:rPr>
          <w:bCs w:val="0"/>
          <w:color w:val="000000" w:themeColor="text1"/>
          <w:sz w:val="20"/>
          <w:szCs w:val="20"/>
        </w:rPr>
        <w:t xml:space="preserve"> </w:t>
      </w:r>
      <w:r w:rsidR="005C3339" w:rsidRPr="005C3339">
        <w:rPr>
          <w:b w:val="0"/>
          <w:bCs w:val="0"/>
          <w:color w:val="auto"/>
          <w:sz w:val="20"/>
          <w:szCs w:val="20"/>
        </w:rPr>
        <w:t>která bude obsahovat:</w:t>
      </w:r>
      <w:bookmarkEnd w:id="6"/>
    </w:p>
    <w:p w14:paraId="64CFADED" w14:textId="3A7E7030" w:rsidR="003F39D5" w:rsidRDefault="005C3339" w:rsidP="003F39D5">
      <w:pPr>
        <w:pStyle w:val="Nadpis2"/>
        <w:numPr>
          <w:ilvl w:val="0"/>
          <w:numId w:val="40"/>
        </w:numPr>
        <w:spacing w:after="120" w:line="240" w:lineRule="auto"/>
        <w:rPr>
          <w:b w:val="0"/>
          <w:color w:val="auto"/>
          <w:sz w:val="20"/>
          <w:szCs w:val="20"/>
        </w:rPr>
      </w:pPr>
      <w:r w:rsidRPr="005C3339">
        <w:rPr>
          <w:b w:val="0"/>
          <w:color w:val="auto"/>
          <w:sz w:val="20"/>
          <w:szCs w:val="20"/>
        </w:rPr>
        <w:t>Restaurátorský průzkum</w:t>
      </w:r>
    </w:p>
    <w:p w14:paraId="60E85BB5" w14:textId="41F44914" w:rsidR="005C3339" w:rsidRDefault="005C3339" w:rsidP="005C3339">
      <w:pPr>
        <w:pStyle w:val="Odstavecseseznamem"/>
        <w:numPr>
          <w:ilvl w:val="0"/>
          <w:numId w:val="40"/>
        </w:numPr>
      </w:pPr>
      <w:r>
        <w:t>Stavebně technický posudek</w:t>
      </w:r>
    </w:p>
    <w:p w14:paraId="53A45CC1" w14:textId="15409619" w:rsidR="005C3339" w:rsidRDefault="005C3339" w:rsidP="005C3339">
      <w:pPr>
        <w:pStyle w:val="Odstavecseseznamem"/>
        <w:numPr>
          <w:ilvl w:val="0"/>
          <w:numId w:val="40"/>
        </w:numPr>
      </w:pPr>
      <w:r>
        <w:t>Zhodnocení současného stavu budov a vegetace</w:t>
      </w:r>
    </w:p>
    <w:p w14:paraId="69CAF906" w14:textId="138C7B61" w:rsidR="005C3339" w:rsidRDefault="005C3339" w:rsidP="005C3339">
      <w:pPr>
        <w:pStyle w:val="Odstavecseseznamem"/>
        <w:numPr>
          <w:ilvl w:val="0"/>
          <w:numId w:val="40"/>
        </w:numPr>
      </w:pPr>
      <w:r>
        <w:t>Stanovení způsobu záchrany původních objektů</w:t>
      </w:r>
    </w:p>
    <w:p w14:paraId="0F65F994" w14:textId="719A2D97" w:rsidR="005C3339" w:rsidRDefault="005C3339" w:rsidP="005C3339">
      <w:pPr>
        <w:pStyle w:val="Odstavecseseznamem"/>
        <w:numPr>
          <w:ilvl w:val="0"/>
          <w:numId w:val="40"/>
        </w:numPr>
      </w:pPr>
      <w:r>
        <w:t>Návrh etapizace stavebních prací</w:t>
      </w:r>
    </w:p>
    <w:p w14:paraId="42D3DB7D" w14:textId="259AD078" w:rsidR="005C3339" w:rsidRDefault="005C3339" w:rsidP="005C3339">
      <w:pPr>
        <w:pStyle w:val="Odstavecseseznamem"/>
        <w:numPr>
          <w:ilvl w:val="0"/>
          <w:numId w:val="40"/>
        </w:numPr>
      </w:pPr>
      <w:r>
        <w:t>Propočet nákladů jednotlivých etap</w:t>
      </w:r>
    </w:p>
    <w:p w14:paraId="22B5701D" w14:textId="655B9CBF" w:rsidR="005C3339" w:rsidRDefault="005C3339" w:rsidP="005C3339">
      <w:pPr>
        <w:pStyle w:val="Odstavecseseznamem"/>
        <w:numPr>
          <w:ilvl w:val="0"/>
          <w:numId w:val="40"/>
        </w:numPr>
      </w:pPr>
      <w:r>
        <w:t>Návrh financování stavebních prací</w:t>
      </w:r>
    </w:p>
    <w:p w14:paraId="55661085" w14:textId="03612E5F" w:rsidR="005C3339" w:rsidRDefault="005C3339" w:rsidP="005C3339">
      <w:pPr>
        <w:pStyle w:val="Odstavecseseznamem"/>
        <w:numPr>
          <w:ilvl w:val="0"/>
          <w:numId w:val="40"/>
        </w:numPr>
      </w:pPr>
      <w:r>
        <w:t>Autorský dozor a součinnost při navazujících projekčních prací</w:t>
      </w:r>
    </w:p>
    <w:p w14:paraId="423CB3D9" w14:textId="16BB83EE" w:rsidR="005C3339" w:rsidRDefault="005C3339" w:rsidP="005C3339">
      <w:pPr>
        <w:pStyle w:val="Odstavecseseznamem"/>
        <w:numPr>
          <w:ilvl w:val="0"/>
          <w:numId w:val="40"/>
        </w:numPr>
      </w:pPr>
      <w:r>
        <w:t>Inženýrskou činnost – projednání záměru s dotčenými orgány</w:t>
      </w:r>
    </w:p>
    <w:p w14:paraId="113099C4" w14:textId="77777777" w:rsidR="002B7E53" w:rsidRPr="005C3339" w:rsidRDefault="002B7E53" w:rsidP="003F39D5">
      <w:pPr>
        <w:pStyle w:val="Odstavecseseznamem"/>
        <w:ind w:left="1571" w:firstLine="0"/>
      </w:pPr>
    </w:p>
    <w:bookmarkEnd w:id="7"/>
    <w:p w14:paraId="7519D0E1" w14:textId="29254891" w:rsidR="006415A5" w:rsidRDefault="006415A5" w:rsidP="006415A5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Zhotovení díla musí být v souladu s touto smlouvou, s pokyny odběratele, technickými normami a metodikami upravujícími přípravu staveb. </w:t>
      </w:r>
    </w:p>
    <w:p w14:paraId="15B8E0CE" w14:textId="652271E0" w:rsidR="006415A5" w:rsidRDefault="00DF6B09" w:rsidP="00DF6B0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Dílo zpracovávané dle této smlouvy bude odběrateli předáno v tištěné podobě ve třech vyhotoveních a jednou v elektronické formě ve formátu </w:t>
      </w:r>
      <w:proofErr w:type="spellStart"/>
      <w:r>
        <w:t>pdf</w:t>
      </w:r>
      <w:proofErr w:type="spellEnd"/>
      <w:r>
        <w:t>.</w:t>
      </w:r>
      <w:r w:rsidR="003F39D5">
        <w:t xml:space="preserve">; </w:t>
      </w:r>
      <w:proofErr w:type="spellStart"/>
      <w:r w:rsidR="003F39D5">
        <w:t>dwg</w:t>
      </w:r>
      <w:proofErr w:type="spellEnd"/>
      <w:r w:rsidR="003F39D5">
        <w:t>.</w:t>
      </w:r>
    </w:p>
    <w:p w14:paraId="2FFAA718" w14:textId="6B386E06" w:rsidR="00DF6B09" w:rsidRPr="00B26EB8" w:rsidRDefault="00DF6B09" w:rsidP="008E76E3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  <w:rPr>
          <w:color w:val="auto"/>
        </w:rPr>
      </w:pPr>
      <w:r w:rsidRPr="00DF6B09">
        <w:t>Zadání pro zpracování projekční činnosti a ostatní dokumenty jsou součástí této smlouvy. Smluvní strany berou na vědomí, že zadání pro zpracování projekční činnosti a zadávací podmínky zadávacího řízení veřejné zakázky na plnění předmětu díla dle této smlouvy nejsou vzhledem ke svému rozsahu fyzicky připojeny k žádnému ze stejnopisů smlouvy. Smluvní strany podpisem smlouvy stvrzují, že veškeré dokumenty, které jsou podkladem plnění díla, jim v</w:t>
      </w:r>
      <w:r>
        <w:t> </w:t>
      </w:r>
      <w:r w:rsidRPr="00DF6B09">
        <w:t xml:space="preserve">době </w:t>
      </w:r>
      <w:r w:rsidRPr="00B26EB8">
        <w:rPr>
          <w:color w:val="auto"/>
        </w:rPr>
        <w:t>podpisu byly poskytnuty a že se s nimi řádně seznámily.</w:t>
      </w:r>
    </w:p>
    <w:p w14:paraId="199ADF28" w14:textId="12939749" w:rsidR="00395C58" w:rsidRPr="00B26EB8" w:rsidRDefault="008E76E3" w:rsidP="00363208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  <w:rPr>
          <w:color w:val="auto"/>
        </w:rPr>
      </w:pPr>
      <w:r w:rsidRPr="00B26EB8">
        <w:rPr>
          <w:color w:val="auto"/>
        </w:rPr>
        <w:t>Místem plnění díla je</w:t>
      </w:r>
      <w:r w:rsidR="002B7E53">
        <w:rPr>
          <w:color w:val="auto"/>
        </w:rPr>
        <w:t xml:space="preserve"> budova čp. 1620, Spojených národů, Dvůr Králové nad Labem</w:t>
      </w:r>
      <w:r w:rsidR="004D7FCD">
        <w:rPr>
          <w:color w:val="auto"/>
        </w:rPr>
        <w:t xml:space="preserve"> na pozemku </w:t>
      </w:r>
      <w:r w:rsidR="00395C58" w:rsidRPr="00B26EB8">
        <w:rPr>
          <w:color w:val="auto"/>
        </w:rPr>
        <w:t>stavební</w:t>
      </w:r>
      <w:r w:rsidRPr="00B26EB8">
        <w:rPr>
          <w:color w:val="auto"/>
        </w:rPr>
        <w:t xml:space="preserve"> parcely číslo</w:t>
      </w:r>
      <w:r w:rsidR="004D7FCD">
        <w:rPr>
          <w:color w:val="auto"/>
        </w:rPr>
        <w:t xml:space="preserve"> 1943</w:t>
      </w:r>
      <w:r w:rsidRPr="00B26EB8">
        <w:rPr>
          <w:color w:val="auto"/>
        </w:rPr>
        <w:t xml:space="preserve"> </w:t>
      </w:r>
      <w:r w:rsidR="00395C58" w:rsidRPr="00B26EB8">
        <w:rPr>
          <w:color w:val="auto"/>
        </w:rPr>
        <w:t>v katastrálním území Dvůr Králové nad Labem</w:t>
      </w:r>
      <w:r w:rsidR="004D7FCD">
        <w:rPr>
          <w:color w:val="auto"/>
        </w:rPr>
        <w:t>.</w:t>
      </w:r>
    </w:p>
    <w:p w14:paraId="49338775" w14:textId="51BAC0B8" w:rsidR="00214C72" w:rsidRDefault="007C3CB1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>
        <w:rPr>
          <w:sz w:val="24"/>
        </w:rPr>
        <w:t>TERMÍN</w:t>
      </w:r>
      <w:r w:rsidR="004D7FCD">
        <w:rPr>
          <w:sz w:val="24"/>
        </w:rPr>
        <w:t xml:space="preserve"> PLNĚNÍ </w:t>
      </w:r>
      <w:r w:rsidR="004C6A37">
        <w:rPr>
          <w:sz w:val="24"/>
        </w:rPr>
        <w:t>DÍLA</w:t>
      </w:r>
    </w:p>
    <w:p w14:paraId="50351F12" w14:textId="4ADEFB42" w:rsidR="003F39D5" w:rsidRDefault="007C3CB1" w:rsidP="003F39D5">
      <w:pPr>
        <w:spacing w:after="120" w:line="240" w:lineRule="auto"/>
        <w:rPr>
          <w:b/>
        </w:rPr>
      </w:pPr>
      <w:r w:rsidRPr="00C5328F">
        <w:t>Dílo bude dokončeno a předáno objednateli</w:t>
      </w:r>
      <w:r w:rsidR="003F39D5" w:rsidRPr="00C5328F">
        <w:rPr>
          <w:b/>
        </w:rPr>
        <w:t>:</w:t>
      </w:r>
    </w:p>
    <w:p w14:paraId="6759E52C" w14:textId="77777777" w:rsidR="007A60B9" w:rsidRPr="00C5328F" w:rsidRDefault="007A60B9" w:rsidP="003F39D5">
      <w:pPr>
        <w:spacing w:after="120" w:line="240" w:lineRule="auto"/>
      </w:pPr>
    </w:p>
    <w:p w14:paraId="54EB6C88" w14:textId="2207FACC" w:rsidR="003F39D5" w:rsidRPr="00C5328F" w:rsidRDefault="007C3CB1" w:rsidP="007F0123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 w:rsidRPr="00C5328F">
        <w:rPr>
          <w:b/>
        </w:rPr>
        <w:t xml:space="preserve">6 měsíců </w:t>
      </w:r>
      <w:r w:rsidRPr="00C5328F">
        <w:t xml:space="preserve">od </w:t>
      </w:r>
      <w:r w:rsidR="00A000F6">
        <w:t xml:space="preserve">podpisu smlouvy </w:t>
      </w:r>
      <w:r w:rsidR="004A2A0B" w:rsidRPr="00C5328F">
        <w:t>– lhůta na zpracování Studie (</w:t>
      </w:r>
      <w:r w:rsidR="003F39D5" w:rsidRPr="00C5328F">
        <w:t>Studie</w:t>
      </w:r>
      <w:r w:rsidR="004A2A0B" w:rsidRPr="00C5328F">
        <w:t xml:space="preserve"> bude předána odběrateli</w:t>
      </w:r>
      <w:r w:rsidR="003F39D5" w:rsidRPr="00C5328F">
        <w:t xml:space="preserve"> před </w:t>
      </w:r>
      <w:r w:rsidR="004A2A0B" w:rsidRPr="00C5328F">
        <w:t xml:space="preserve">zahájením </w:t>
      </w:r>
      <w:r w:rsidR="003F39D5" w:rsidRPr="00C5328F">
        <w:t xml:space="preserve">projednávání s dotčenými orgány, </w:t>
      </w:r>
      <w:r w:rsidR="004A2A0B" w:rsidRPr="00C5328F">
        <w:t>komisemi města a zástupci odběratele.</w:t>
      </w:r>
    </w:p>
    <w:p w14:paraId="7727BEE8" w14:textId="0451603C" w:rsidR="003F39D5" w:rsidRPr="00C5328F" w:rsidRDefault="004A2A0B" w:rsidP="007F0123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 w:rsidRPr="00C5328F">
        <w:rPr>
          <w:b/>
        </w:rPr>
        <w:t>3 měsíce</w:t>
      </w:r>
      <w:r w:rsidRPr="00C5328F">
        <w:t xml:space="preserve"> na projednávání s dotčenými orgány, komisemi města a zástupci odběratele (tato lhůta je </w:t>
      </w:r>
      <w:proofErr w:type="gramStart"/>
      <w:r w:rsidRPr="00C5328F">
        <w:t>odhadní - bude</w:t>
      </w:r>
      <w:proofErr w:type="gramEnd"/>
      <w:r w:rsidRPr="00C5328F">
        <w:t xml:space="preserve"> záviset na součinnosti s nimi). </w:t>
      </w:r>
    </w:p>
    <w:p w14:paraId="391F6CD3" w14:textId="3DD75846" w:rsidR="00EA7CEF" w:rsidRPr="008A1677" w:rsidRDefault="00757380" w:rsidP="007F0123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 w:rsidRPr="008A1677">
        <w:rPr>
          <w:b/>
        </w:rPr>
        <w:t>1 měsíc</w:t>
      </w:r>
      <w:r w:rsidRPr="008A1677">
        <w:t xml:space="preserve"> (od obdržení stanovisek) na zapracování připomínek do Studie a propočtu </w:t>
      </w:r>
      <w:proofErr w:type="gramStart"/>
      <w:r w:rsidRPr="008A1677">
        <w:t xml:space="preserve">nákladů </w:t>
      </w:r>
      <w:r w:rsidR="008A1677" w:rsidRPr="008A1677">
        <w:t xml:space="preserve">- </w:t>
      </w:r>
      <w:r w:rsidRPr="008A1677">
        <w:t>předložení</w:t>
      </w:r>
      <w:proofErr w:type="gramEnd"/>
      <w:r w:rsidRPr="008A1677">
        <w:t xml:space="preserve"> čistopisu Studie.</w:t>
      </w:r>
    </w:p>
    <w:p w14:paraId="3447345B" w14:textId="77777777" w:rsidR="00757380" w:rsidRPr="007C3CB1" w:rsidRDefault="00757380" w:rsidP="00757380">
      <w:pPr>
        <w:pStyle w:val="Odstavecseseznamem"/>
        <w:spacing w:after="120" w:line="240" w:lineRule="auto"/>
        <w:ind w:left="792" w:firstLine="0"/>
        <w:contextualSpacing w:val="0"/>
        <w:rPr>
          <w:highlight w:val="yellow"/>
        </w:rPr>
      </w:pPr>
    </w:p>
    <w:p w14:paraId="053247A0" w14:textId="04803441" w:rsidR="004C6A37" w:rsidRPr="007C3CB1" w:rsidRDefault="004C6A37" w:rsidP="007C3CB1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7C3CB1">
        <w:rPr>
          <w:sz w:val="24"/>
        </w:rPr>
        <w:t xml:space="preserve">CENA DÍLA A PLATEBNÍ PODMÍNKY </w:t>
      </w:r>
    </w:p>
    <w:p w14:paraId="0B4C2507" w14:textId="5F0C5BB3" w:rsidR="002027EB" w:rsidRDefault="002027EB" w:rsidP="00885103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Cena za plnění závazku </w:t>
      </w:r>
      <w:r w:rsidRPr="00A56234">
        <w:t>dodavatele</w:t>
      </w:r>
      <w:r w:rsidR="00A56234" w:rsidRPr="00A56234">
        <w:t xml:space="preserve">, </w:t>
      </w:r>
      <w:r w:rsidRPr="00A56234">
        <w:t xml:space="preserve">v rozsahu dle čl. </w:t>
      </w:r>
      <w:r w:rsidR="00A56234" w:rsidRPr="00A56234">
        <w:t>1</w:t>
      </w:r>
      <w:r w:rsidRPr="00A56234">
        <w:t xml:space="preserve">. a </w:t>
      </w:r>
      <w:r w:rsidR="00A56234" w:rsidRPr="00A56234">
        <w:t>2</w:t>
      </w:r>
      <w:r w:rsidRPr="00A56234">
        <w:t xml:space="preserve">. </w:t>
      </w:r>
      <w:r w:rsidR="00A56234" w:rsidRPr="00A56234">
        <w:t xml:space="preserve">této </w:t>
      </w:r>
      <w:r w:rsidRPr="00A56234">
        <w:t>smlouvy</w:t>
      </w:r>
      <w:r w:rsidR="00A56234" w:rsidRPr="00A56234">
        <w:t xml:space="preserve">, </w:t>
      </w:r>
      <w:r w:rsidRPr="00A56234">
        <w:t>je</w:t>
      </w:r>
      <w:r>
        <w:t xml:space="preserve"> sjednána na</w:t>
      </w:r>
      <w:r w:rsidR="00A56234">
        <w:t> </w:t>
      </w:r>
      <w:r>
        <w:t>základě vzájemné dohody smluvních stran v souladu se zákonem č. 526/1990 Sb. o cenách, v platném znění, jako cena smluvní ve výši:</w:t>
      </w:r>
    </w:p>
    <w:p w14:paraId="03353764" w14:textId="651EF566" w:rsidR="002027EB" w:rsidRPr="00885103" w:rsidRDefault="00885103" w:rsidP="00885103">
      <w:pPr>
        <w:pStyle w:val="Odstavecseseznamem"/>
        <w:spacing w:after="120" w:line="240" w:lineRule="auto"/>
        <w:ind w:left="794" w:firstLine="0"/>
        <w:contextualSpacing w:val="0"/>
        <w:rPr>
          <w:b/>
        </w:rPr>
      </w:pPr>
      <w:r w:rsidRPr="00885103">
        <w:rPr>
          <w:b/>
        </w:rPr>
        <w:t xml:space="preserve">Nabídková cena </w:t>
      </w:r>
    </w:p>
    <w:p w14:paraId="3490F031" w14:textId="17E2FACB" w:rsidR="002027EB" w:rsidRDefault="002027EB" w:rsidP="00885103">
      <w:pPr>
        <w:pStyle w:val="Odstavecseseznamem"/>
        <w:spacing w:after="120" w:line="240" w:lineRule="auto"/>
        <w:ind w:left="792" w:firstLine="0"/>
        <w:contextualSpacing w:val="0"/>
      </w:pPr>
      <w:r w:rsidRPr="00885103">
        <w:t>Celková cena bez DPH</w:t>
      </w:r>
      <w:r>
        <w:t xml:space="preserve"> </w:t>
      </w:r>
      <w:r>
        <w:tab/>
      </w:r>
      <w:r>
        <w:tab/>
      </w:r>
      <w:r>
        <w:tab/>
      </w:r>
      <w:r>
        <w:tab/>
      </w:r>
      <w:r w:rsidR="00885103">
        <w:tab/>
      </w:r>
      <w:r w:rsidR="00885103">
        <w:tab/>
      </w:r>
      <w:r w:rsidRPr="007C3CB1">
        <w:rPr>
          <w:highlight w:val="yellow"/>
        </w:rPr>
        <w:t>…………………………</w:t>
      </w:r>
      <w:r>
        <w:t xml:space="preserve"> *Kč </w:t>
      </w:r>
    </w:p>
    <w:p w14:paraId="0694BC42" w14:textId="6E8676A1" w:rsidR="002027EB" w:rsidRDefault="002027EB" w:rsidP="00885103">
      <w:pPr>
        <w:pStyle w:val="Odstavecseseznamem"/>
        <w:spacing w:after="120" w:line="240" w:lineRule="auto"/>
        <w:ind w:left="792" w:firstLine="0"/>
        <w:contextualSpacing w:val="0"/>
      </w:pPr>
      <w:r>
        <w:t xml:space="preserve">(slovy: </w:t>
      </w:r>
      <w:r w:rsidRPr="007C3CB1">
        <w:rPr>
          <w:highlight w:val="yellow"/>
        </w:rPr>
        <w:t>………………………………………………………………………………</w:t>
      </w:r>
      <w:r w:rsidR="00885103" w:rsidRPr="007C3CB1">
        <w:rPr>
          <w:highlight w:val="yellow"/>
        </w:rPr>
        <w:t>……………………………</w:t>
      </w:r>
      <w:proofErr w:type="gramStart"/>
      <w:r w:rsidR="00885103" w:rsidRPr="007C3CB1">
        <w:rPr>
          <w:highlight w:val="yellow"/>
        </w:rPr>
        <w:t>…</w:t>
      </w:r>
      <w:r>
        <w:t>)</w:t>
      </w:r>
      <w:r w:rsidR="008A1677">
        <w:t>*</w:t>
      </w:r>
      <w:proofErr w:type="gramEnd"/>
    </w:p>
    <w:p w14:paraId="288449B8" w14:textId="77777777" w:rsidR="00885103" w:rsidRDefault="00885103" w:rsidP="00885103">
      <w:pPr>
        <w:spacing w:after="120" w:line="240" w:lineRule="auto"/>
        <w:ind w:left="84" w:firstLine="708"/>
        <w:rPr>
          <w:b/>
        </w:rPr>
      </w:pPr>
    </w:p>
    <w:p w14:paraId="49055382" w14:textId="21501283" w:rsidR="002027EB" w:rsidRDefault="002027EB" w:rsidP="00885103">
      <w:pPr>
        <w:spacing w:after="120" w:line="240" w:lineRule="auto"/>
        <w:ind w:left="84" w:firstLine="708"/>
      </w:pPr>
      <w:r w:rsidRPr="00885103">
        <w:t>DPH z celkové nabídkové ceny samostatně</w:t>
      </w:r>
      <w:r>
        <w:t xml:space="preserve"> </w:t>
      </w:r>
      <w:r>
        <w:tab/>
      </w:r>
      <w:r w:rsidR="00885103">
        <w:tab/>
      </w:r>
      <w:r w:rsidR="00885103">
        <w:tab/>
      </w:r>
      <w:r w:rsidRPr="007C3CB1">
        <w:rPr>
          <w:highlight w:val="yellow"/>
        </w:rPr>
        <w:t>…………………………</w:t>
      </w:r>
      <w:r>
        <w:t xml:space="preserve"> *Kč</w:t>
      </w:r>
    </w:p>
    <w:p w14:paraId="511C07ED" w14:textId="3781F89F" w:rsidR="00885103" w:rsidRDefault="00885103" w:rsidP="00885103">
      <w:pPr>
        <w:pStyle w:val="Odstavecseseznamem"/>
        <w:spacing w:after="120" w:line="240" w:lineRule="auto"/>
        <w:ind w:left="792" w:firstLine="0"/>
        <w:contextualSpacing w:val="0"/>
      </w:pPr>
      <w:r>
        <w:t>(slovy</w:t>
      </w:r>
      <w:r w:rsidRPr="007C3CB1">
        <w:rPr>
          <w:highlight w:val="yellow"/>
        </w:rPr>
        <w:t>: ……………………………………………………………………………………………………………</w:t>
      </w:r>
      <w:proofErr w:type="gramStart"/>
      <w:r w:rsidRPr="007C3CB1">
        <w:rPr>
          <w:highlight w:val="yellow"/>
        </w:rPr>
        <w:t>…</w:t>
      </w:r>
      <w:r>
        <w:t>)</w:t>
      </w:r>
      <w:r w:rsidR="008A1677">
        <w:t>*</w:t>
      </w:r>
      <w:proofErr w:type="gramEnd"/>
    </w:p>
    <w:p w14:paraId="66A6DA84" w14:textId="77777777" w:rsidR="00885103" w:rsidRPr="00885103" w:rsidRDefault="00885103" w:rsidP="00885103">
      <w:pPr>
        <w:spacing w:after="120" w:line="240" w:lineRule="auto"/>
        <w:ind w:left="0" w:firstLine="0"/>
        <w:rPr>
          <w:b/>
        </w:rPr>
      </w:pPr>
    </w:p>
    <w:p w14:paraId="7165FAEA" w14:textId="1105A9CF" w:rsidR="002027EB" w:rsidRDefault="002027EB" w:rsidP="00885103">
      <w:pPr>
        <w:pStyle w:val="Odstavecseseznamem"/>
        <w:spacing w:after="120" w:line="240" w:lineRule="auto"/>
        <w:ind w:left="792" w:firstLine="0"/>
        <w:contextualSpacing w:val="0"/>
      </w:pPr>
      <w:r w:rsidRPr="00885103">
        <w:t>Celková cena včetně DPH</w:t>
      </w:r>
      <w:r w:rsidRPr="00885103">
        <w:tab/>
      </w:r>
      <w:r w:rsidR="00756013">
        <w:tab/>
      </w:r>
      <w:r w:rsidR="00756013">
        <w:tab/>
      </w:r>
      <w:r w:rsidR="00756013">
        <w:tab/>
      </w:r>
      <w:r w:rsidR="00885103">
        <w:tab/>
      </w:r>
      <w:r w:rsidRPr="007C3CB1">
        <w:rPr>
          <w:highlight w:val="yellow"/>
        </w:rPr>
        <w:t>…………………………</w:t>
      </w:r>
      <w:r>
        <w:t xml:space="preserve"> *Kč</w:t>
      </w:r>
    </w:p>
    <w:p w14:paraId="126D433D" w14:textId="53CD1649" w:rsidR="00B26EB8" w:rsidRDefault="00885103" w:rsidP="00DD5644">
      <w:pPr>
        <w:pStyle w:val="Odstavecseseznamem"/>
        <w:spacing w:after="120" w:line="240" w:lineRule="auto"/>
        <w:ind w:left="792" w:firstLine="0"/>
        <w:contextualSpacing w:val="0"/>
      </w:pPr>
      <w:r>
        <w:t xml:space="preserve">(slovy: </w:t>
      </w:r>
      <w:r w:rsidRPr="007C3CB1">
        <w:rPr>
          <w:highlight w:val="yellow"/>
        </w:rPr>
        <w:t>……………………………………………………………………………………………………………</w:t>
      </w:r>
      <w:proofErr w:type="gramStart"/>
      <w:r w:rsidRPr="007C3CB1">
        <w:rPr>
          <w:highlight w:val="yellow"/>
        </w:rPr>
        <w:t>…</w:t>
      </w:r>
      <w:r>
        <w:t>)</w:t>
      </w:r>
      <w:r w:rsidR="008A1677">
        <w:t>*</w:t>
      </w:r>
      <w:proofErr w:type="gramEnd"/>
    </w:p>
    <w:tbl>
      <w:tblPr>
        <w:tblpPr w:leftFromText="141" w:rightFromText="141" w:vertAnchor="text" w:horzAnchor="margin" w:tblpY="309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629EE" w:rsidRPr="00D13688" w14:paraId="52E83E81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3D89" w14:textId="2F019163" w:rsidR="004629EE" w:rsidRPr="00CB6B70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07E7F">
              <w:rPr>
                <w:rFonts w:ascii="Tahoma" w:hAnsi="Tahoma" w:cs="Tahoma"/>
                <w:sz w:val="18"/>
                <w:szCs w:val="18"/>
              </w:rPr>
              <w:t>Restaurátorský průzkum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22E" w14:textId="4B490CE0" w:rsidR="004629EE" w:rsidRPr="00D13688" w:rsidRDefault="004629EE" w:rsidP="00CB6B70">
            <w:pPr>
              <w:ind w:left="0" w:firstLine="0"/>
              <w:jc w:val="left"/>
              <w:rPr>
                <w:sz w:val="18"/>
                <w:szCs w:val="18"/>
              </w:rPr>
            </w:pPr>
            <w:r w:rsidRPr="00D13688">
              <w:rPr>
                <w:sz w:val="18"/>
                <w:szCs w:val="18"/>
              </w:rPr>
              <w:t>…</w:t>
            </w:r>
            <w:r w:rsidRPr="004629EE">
              <w:rPr>
                <w:sz w:val="18"/>
                <w:szCs w:val="18"/>
                <w:highlight w:val="yellow"/>
              </w:rPr>
              <w:t>…………………………………………</w:t>
            </w:r>
            <w:r>
              <w:rPr>
                <w:sz w:val="18"/>
                <w:szCs w:val="18"/>
              </w:rPr>
              <w:t>.</w:t>
            </w:r>
            <w:r w:rsidRPr="00D136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 xml:space="preserve"> Kč bez DPH</w:t>
            </w:r>
          </w:p>
        </w:tc>
      </w:tr>
      <w:tr w:rsidR="004629EE" w14:paraId="5E64A3ED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E8C" w14:textId="6A3340C7" w:rsidR="004629EE" w:rsidRPr="00CB6B70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Stavebně technický posudek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9C4" w14:textId="7000E959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</w:t>
            </w:r>
            <w:r>
              <w:rPr>
                <w:sz w:val="18"/>
                <w:szCs w:val="18"/>
              </w:rPr>
              <w:t>.</w:t>
            </w:r>
            <w:r w:rsidRPr="00D136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 xml:space="preserve"> Kč bez DPH</w:t>
            </w:r>
          </w:p>
        </w:tc>
      </w:tr>
      <w:tr w:rsidR="004629EE" w14:paraId="029B3FDE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B46" w14:textId="4BA5AFB1" w:rsidR="004629EE" w:rsidRPr="00CB6B70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Zhodnocení současného stavu budov a vegetace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EE72" w14:textId="6E04F4DD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 xml:space="preserve"> Kč bez DPH</w:t>
            </w:r>
          </w:p>
        </w:tc>
      </w:tr>
      <w:tr w:rsidR="004629EE" w14:paraId="5D23BFB1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E0D2" w14:textId="77777777" w:rsidR="004629EE" w:rsidRPr="00D13688" w:rsidRDefault="004629EE" w:rsidP="00CB6B70">
            <w:pPr>
              <w:pStyle w:val="Odstavecseseznamem"/>
              <w:numPr>
                <w:ilvl w:val="0"/>
                <w:numId w:val="41"/>
              </w:numPr>
              <w:suppressAutoHyphens/>
              <w:spacing w:after="0" w:line="240" w:lineRule="auto"/>
              <w:ind w:left="149" w:hanging="149"/>
              <w:jc w:val="left"/>
              <w:rPr>
                <w:b/>
                <w:sz w:val="22"/>
                <w:szCs w:val="22"/>
              </w:rPr>
            </w:pPr>
            <w:r w:rsidRPr="00D13688">
              <w:rPr>
                <w:sz w:val="18"/>
                <w:szCs w:val="18"/>
              </w:rPr>
              <w:t>Stanovení způsobu záchrany původních objektů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A278" w14:textId="4F32B41A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 xml:space="preserve"> Kč bez DPH</w:t>
            </w:r>
          </w:p>
        </w:tc>
      </w:tr>
      <w:tr w:rsidR="004629EE" w14:paraId="31C2C064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AEF" w14:textId="77777777" w:rsidR="004629EE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Návrh etapizace stavebních prací</w:t>
            </w:r>
          </w:p>
          <w:p w14:paraId="57DF004D" w14:textId="77777777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5CC5" w14:textId="67341FFC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>Kč bez DPH</w:t>
            </w:r>
          </w:p>
        </w:tc>
      </w:tr>
      <w:tr w:rsidR="004629EE" w14:paraId="32D78B5D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9978" w14:textId="77777777" w:rsidR="004629EE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Propočet nákladů jednotlivých etap</w:t>
            </w:r>
          </w:p>
          <w:p w14:paraId="301B3B9B" w14:textId="77777777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66D4" w14:textId="55BBFEE1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>Kč bez DPH</w:t>
            </w:r>
          </w:p>
        </w:tc>
      </w:tr>
      <w:tr w:rsidR="004629EE" w14:paraId="66FC7C8C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390B" w14:textId="77777777" w:rsidR="004629EE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Návrh financování stavebních prací</w:t>
            </w:r>
          </w:p>
          <w:p w14:paraId="2D3B0EB3" w14:textId="77777777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A93E" w14:textId="282DF301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>Kč bez DPH</w:t>
            </w:r>
          </w:p>
        </w:tc>
      </w:tr>
      <w:tr w:rsidR="004629EE" w14:paraId="747AC244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497" w14:textId="740AF713" w:rsidR="004629EE" w:rsidRPr="00CB6B70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Autorský dozor a součinnost při navazujících projekčních prací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FFE6" w14:textId="05D02B1C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>Kč bez DPH</w:t>
            </w:r>
          </w:p>
        </w:tc>
      </w:tr>
      <w:tr w:rsidR="004629EE" w14:paraId="041E1031" w14:textId="77777777" w:rsidTr="00CB6B7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4866" w14:textId="2C8C3998" w:rsidR="004629EE" w:rsidRPr="00CB6B70" w:rsidRDefault="004629EE" w:rsidP="00CB6B70">
            <w:pPr>
              <w:pStyle w:val="paragraph"/>
              <w:widowControl w:val="0"/>
              <w:numPr>
                <w:ilvl w:val="0"/>
                <w:numId w:val="41"/>
              </w:numPr>
              <w:spacing w:before="0" w:after="120" w:line="240" w:lineRule="auto"/>
              <w:ind w:left="164" w:hanging="16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6D00">
              <w:rPr>
                <w:rFonts w:ascii="Tahoma" w:hAnsi="Tahoma" w:cs="Tahoma"/>
                <w:sz w:val="18"/>
                <w:szCs w:val="18"/>
              </w:rPr>
              <w:t>Inženýrskou činnost – projednání záměru</w:t>
            </w:r>
            <w:r w:rsidR="00CB6B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6D00">
              <w:rPr>
                <w:rFonts w:ascii="Tahoma" w:hAnsi="Tahoma" w:cs="Tahoma"/>
                <w:sz w:val="18"/>
                <w:szCs w:val="18"/>
              </w:rPr>
              <w:t>s dotčenými orgány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1CB" w14:textId="1E127810" w:rsidR="004629EE" w:rsidRDefault="004629EE" w:rsidP="00CB6B70">
            <w:pPr>
              <w:jc w:val="left"/>
              <w:rPr>
                <w:b/>
                <w:sz w:val="22"/>
                <w:szCs w:val="22"/>
              </w:rPr>
            </w:pPr>
            <w:r w:rsidRPr="004629EE">
              <w:rPr>
                <w:sz w:val="18"/>
                <w:szCs w:val="18"/>
                <w:highlight w:val="yellow"/>
              </w:rPr>
              <w:t>…………………………………………….</w:t>
            </w:r>
            <w:r w:rsidRPr="00D136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*</w:t>
            </w:r>
            <w:r w:rsidRPr="00D13688">
              <w:rPr>
                <w:sz w:val="18"/>
                <w:szCs w:val="18"/>
              </w:rPr>
              <w:t>Kč bez DPH</w:t>
            </w:r>
          </w:p>
        </w:tc>
      </w:tr>
    </w:tbl>
    <w:p w14:paraId="357ACDE7" w14:textId="77777777" w:rsidR="004629EE" w:rsidRPr="00B26EB8" w:rsidRDefault="004629EE" w:rsidP="00B26EB8">
      <w:pPr>
        <w:pStyle w:val="Odstavecseseznamem"/>
        <w:spacing w:after="120" w:line="240" w:lineRule="auto"/>
        <w:ind w:left="792" w:firstLine="0"/>
        <w:contextualSpacing w:val="0"/>
      </w:pPr>
    </w:p>
    <w:p w14:paraId="1B4DE675" w14:textId="77777777" w:rsidR="00885103" w:rsidRDefault="00885103" w:rsidP="004629EE">
      <w:pPr>
        <w:spacing w:after="120" w:line="240" w:lineRule="auto"/>
        <w:ind w:left="0" w:firstLine="0"/>
      </w:pPr>
    </w:p>
    <w:p w14:paraId="2A115F21" w14:textId="35D72FB4" w:rsidR="00885103" w:rsidRDefault="002027EB" w:rsidP="00885103">
      <w:pPr>
        <w:pStyle w:val="Odstavecseseznamem"/>
        <w:spacing w:after="120" w:line="240" w:lineRule="auto"/>
        <w:ind w:left="794" w:firstLine="0"/>
        <w:contextualSpacing w:val="0"/>
      </w:pPr>
      <w:r>
        <w:t>*doplní dodavatel</w:t>
      </w:r>
    </w:p>
    <w:p w14:paraId="360A2E4E" w14:textId="0AFBFD2C" w:rsidR="002027EB" w:rsidRPr="00C63344" w:rsidRDefault="00EC3E91" w:rsidP="00EC3E91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C63344">
        <w:t>Dodavatel</w:t>
      </w:r>
      <w:r w:rsidR="002027EB" w:rsidRPr="00C63344">
        <w:t xml:space="preserve"> podpisem této </w:t>
      </w:r>
      <w:r w:rsidRPr="00C63344">
        <w:t>s</w:t>
      </w:r>
      <w:r w:rsidR="002027EB" w:rsidRPr="00C63344">
        <w:t xml:space="preserve">mlouvy potvrzuje, že sjednaná cena obsahuje veškeré náklady související s výkonem veškerých činností dle čl. </w:t>
      </w:r>
      <w:r w:rsidR="00A56234" w:rsidRPr="00C63344">
        <w:t>1</w:t>
      </w:r>
      <w:r w:rsidR="002027EB" w:rsidRPr="00C63344">
        <w:t xml:space="preserve">. a </w:t>
      </w:r>
      <w:r w:rsidR="00A56234" w:rsidRPr="00C63344">
        <w:t>2. této</w:t>
      </w:r>
      <w:r w:rsidR="002027EB" w:rsidRPr="00C63344">
        <w:t xml:space="preserve"> </w:t>
      </w:r>
      <w:r w:rsidRPr="00C63344">
        <w:t>s</w:t>
      </w:r>
      <w:r w:rsidR="002027EB" w:rsidRPr="00C63344">
        <w:t xml:space="preserve">mlouvy (s výjimkou správních poplatků) a zisk </w:t>
      </w:r>
      <w:r w:rsidRPr="00C63344">
        <w:t>dodavatele</w:t>
      </w:r>
      <w:r w:rsidR="002027EB" w:rsidRPr="00C63344">
        <w:t xml:space="preserve">, nutné k řádnému plnění povinností v rozsahu dle čl. </w:t>
      </w:r>
      <w:r w:rsidR="00A56234" w:rsidRPr="00C63344">
        <w:t>1</w:t>
      </w:r>
      <w:r w:rsidR="002027EB" w:rsidRPr="00C63344">
        <w:t xml:space="preserve">. a </w:t>
      </w:r>
      <w:r w:rsidR="00A56234" w:rsidRPr="00C63344">
        <w:t>2</w:t>
      </w:r>
      <w:r w:rsidR="002027EB" w:rsidRPr="00C63344">
        <w:t xml:space="preserve">. </w:t>
      </w:r>
      <w:r w:rsidR="00A56234" w:rsidRPr="00C63344">
        <w:t xml:space="preserve">této </w:t>
      </w:r>
      <w:r w:rsidRPr="00C63344">
        <w:t>s</w:t>
      </w:r>
      <w:r w:rsidR="002027EB" w:rsidRPr="00C63344">
        <w:t xml:space="preserve">mlouvy. Sjednaná cena rovněž odpovídá očekávanému vývoji cen po dobu plnění </w:t>
      </w:r>
      <w:r w:rsidRPr="00C63344">
        <w:t>s</w:t>
      </w:r>
      <w:r w:rsidR="002027EB" w:rsidRPr="00C63344">
        <w:t>mlouvy.</w:t>
      </w:r>
    </w:p>
    <w:p w14:paraId="3F9F2D98" w14:textId="2B3D2C12" w:rsidR="002027EB" w:rsidRDefault="002027EB" w:rsidP="0084237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Sjednaná cena je platná po celou dobu trvání </w:t>
      </w:r>
      <w:r w:rsidR="00EC3E91">
        <w:t>s</w:t>
      </w:r>
      <w:r>
        <w:t>mlouvy.</w:t>
      </w:r>
    </w:p>
    <w:p w14:paraId="51F36DD0" w14:textId="77777777" w:rsidR="00BC6045" w:rsidRDefault="002027EB" w:rsidP="00BC6045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Dohodnutou cenu je možno překročit jen za těchto podmínek:</w:t>
      </w:r>
    </w:p>
    <w:p w14:paraId="4C76392F" w14:textId="794F79DC" w:rsidR="002027EB" w:rsidRPr="00CB6B70" w:rsidRDefault="00842379" w:rsidP="00BC6045">
      <w:pPr>
        <w:pStyle w:val="Odstavecseseznamem"/>
        <w:numPr>
          <w:ilvl w:val="0"/>
          <w:numId w:val="33"/>
        </w:numPr>
        <w:spacing w:after="120" w:line="240" w:lineRule="auto"/>
        <w:ind w:left="1151" w:hanging="357"/>
        <w:contextualSpacing w:val="0"/>
      </w:pPr>
      <w:r>
        <w:lastRenderedPageBreak/>
        <w:t>p</w:t>
      </w:r>
      <w:r w:rsidR="002027EB">
        <w:t xml:space="preserve">okud dojde ke změnám, doplňkům nebo rozšíření předmětu díla na základě požadavků </w:t>
      </w:r>
      <w:r>
        <w:t>odběratele</w:t>
      </w:r>
      <w:r w:rsidR="002027EB">
        <w:t xml:space="preserve"> a změn výchozích podmínek pro zhotovení díla, které nebylo možno v době uzavření </w:t>
      </w:r>
      <w:r>
        <w:t>s</w:t>
      </w:r>
      <w:r w:rsidR="002027EB">
        <w:t xml:space="preserve">mlouvy předpokládat, a které znamenají pro </w:t>
      </w:r>
      <w:r>
        <w:t>dodavatele</w:t>
      </w:r>
      <w:r w:rsidR="002027EB">
        <w:t xml:space="preserve"> nezanedbatelné úsilí pro</w:t>
      </w:r>
      <w:r w:rsidR="00BC6045">
        <w:t> </w:t>
      </w:r>
      <w:r w:rsidR="002027EB">
        <w:t>provedení díla „</w:t>
      </w:r>
      <w:r>
        <w:t>Projekční činnost –</w:t>
      </w:r>
      <w:r w:rsidR="004629EE">
        <w:t xml:space="preserve"> Studie proveditelnosti záchrany nemovité kulturní památky Sochorovy vily, Spojených národů 1620, </w:t>
      </w:r>
      <w:r w:rsidR="00395C58" w:rsidRPr="00274FE1">
        <w:rPr>
          <w:color w:val="auto"/>
          <w:szCs w:val="20"/>
        </w:rPr>
        <w:t>Dvůr Králové nad Labem</w:t>
      </w:r>
      <w:r>
        <w:t xml:space="preserve">“ </w:t>
      </w:r>
      <w:r w:rsidR="002027EB">
        <w:t xml:space="preserve">a současně </w:t>
      </w:r>
      <w:r w:rsidR="002027EB" w:rsidRPr="00CB6B70">
        <w:t>bude uzavřen dodatek ke</w:t>
      </w:r>
      <w:r w:rsidRPr="00CB6B70">
        <w:t> s</w:t>
      </w:r>
      <w:r w:rsidR="002027EB" w:rsidRPr="00CB6B70">
        <w:t>mlouvě.</w:t>
      </w:r>
    </w:p>
    <w:p w14:paraId="3D18F4CF" w14:textId="704FF96D" w:rsidR="002027EB" w:rsidRPr="00CB6B70" w:rsidRDefault="002027EB" w:rsidP="0084237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CB6B70">
        <w:t>O</w:t>
      </w:r>
      <w:r w:rsidR="00276A00" w:rsidRPr="00CB6B70">
        <w:t xml:space="preserve">dběratel </w:t>
      </w:r>
      <w:r w:rsidRPr="00CB6B70">
        <w:t>neposkytuje platby před předáním díla ani zálohy k úhradě hotových výdajů.</w:t>
      </w:r>
    </w:p>
    <w:p w14:paraId="01748FA1" w14:textId="21050B89" w:rsidR="002027EB" w:rsidRPr="00CB6B70" w:rsidRDefault="002027EB" w:rsidP="00CA2CD8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  <w:rPr>
          <w:color w:val="auto"/>
        </w:rPr>
      </w:pPr>
      <w:r w:rsidRPr="00CB6B70">
        <w:rPr>
          <w:color w:val="auto"/>
        </w:rPr>
        <w:t xml:space="preserve">Cenu díla uhradí </w:t>
      </w:r>
      <w:r w:rsidR="00842379" w:rsidRPr="00CB6B70">
        <w:rPr>
          <w:color w:val="auto"/>
        </w:rPr>
        <w:t>odběratel</w:t>
      </w:r>
      <w:r w:rsidRPr="00CB6B70">
        <w:rPr>
          <w:color w:val="auto"/>
        </w:rPr>
        <w:t xml:space="preserve"> </w:t>
      </w:r>
      <w:r w:rsidR="00842379" w:rsidRPr="00CB6B70">
        <w:rPr>
          <w:color w:val="auto"/>
        </w:rPr>
        <w:t>dodavateli</w:t>
      </w:r>
      <w:r w:rsidRPr="00CB6B70">
        <w:rPr>
          <w:color w:val="auto"/>
        </w:rPr>
        <w:t xml:space="preserve"> na základě faktury vystavené po dokončení a předání jednotlivých částí dle vymezení v článku </w:t>
      </w:r>
      <w:r w:rsidR="00C63344" w:rsidRPr="00CB6B70">
        <w:rPr>
          <w:color w:val="auto"/>
        </w:rPr>
        <w:t>2</w:t>
      </w:r>
      <w:r w:rsidRPr="00CB6B70">
        <w:rPr>
          <w:color w:val="auto"/>
        </w:rPr>
        <w:t xml:space="preserve">. této </w:t>
      </w:r>
      <w:r w:rsidR="00842379" w:rsidRPr="00CB6B70">
        <w:rPr>
          <w:color w:val="auto"/>
        </w:rPr>
        <w:t>s</w:t>
      </w:r>
      <w:r w:rsidRPr="00CB6B70">
        <w:rPr>
          <w:color w:val="auto"/>
        </w:rPr>
        <w:t xml:space="preserve">mlouvy a v návaznosti na cenu stanovenou pro jednotlivé úkony článkem </w:t>
      </w:r>
      <w:r w:rsidR="00C63344" w:rsidRPr="00CB6B70">
        <w:rPr>
          <w:color w:val="auto"/>
        </w:rPr>
        <w:t>4.</w:t>
      </w:r>
      <w:r w:rsidRPr="00CB6B70">
        <w:rPr>
          <w:color w:val="auto"/>
        </w:rPr>
        <w:t xml:space="preserve"> této </w:t>
      </w:r>
      <w:r w:rsidR="00842379" w:rsidRPr="00CB6B70">
        <w:rPr>
          <w:color w:val="auto"/>
        </w:rPr>
        <w:t>s</w:t>
      </w:r>
      <w:r w:rsidRPr="00CB6B70">
        <w:rPr>
          <w:color w:val="auto"/>
        </w:rPr>
        <w:t>mlouvy</w:t>
      </w:r>
      <w:r w:rsidR="00D06595" w:rsidRPr="00CB6B70">
        <w:rPr>
          <w:color w:val="auto"/>
        </w:rPr>
        <w:t>.</w:t>
      </w:r>
      <w:r w:rsidRPr="00CB6B70">
        <w:rPr>
          <w:color w:val="auto"/>
        </w:rPr>
        <w:t xml:space="preserve"> </w:t>
      </w:r>
    </w:p>
    <w:p w14:paraId="6FB6D293" w14:textId="210E303E" w:rsidR="002027EB" w:rsidRPr="00CB6B70" w:rsidRDefault="002027EB" w:rsidP="0084237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CB6B70">
        <w:t>Splatnost faktur byla smluvními stranami dohodnuta na 30 dnů ode dne jejich doručení o</w:t>
      </w:r>
      <w:r w:rsidR="00842379" w:rsidRPr="00CB6B70">
        <w:t>dběrateli</w:t>
      </w:r>
      <w:r w:rsidRPr="00CB6B70">
        <w:t>.</w:t>
      </w:r>
    </w:p>
    <w:p w14:paraId="53B94F5B" w14:textId="58CCCBF0" w:rsidR="002027EB" w:rsidRDefault="002027EB" w:rsidP="0084237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Faktury musí obsahovat veškeré náležitosti daňového dokladu stanovené v</w:t>
      </w:r>
      <w:r w:rsidR="00842379">
        <w:t xml:space="preserve"> ustanovení </w:t>
      </w:r>
      <w:r>
        <w:t xml:space="preserve">§ 28 zák. č. 235/2004 Sb., o DPH, </w:t>
      </w:r>
      <w:r w:rsidR="00842379">
        <w:t>v platném znění</w:t>
      </w:r>
      <w:r>
        <w:t>, a zákona č. 563/1991 Sb., o účetnictví, v</w:t>
      </w:r>
      <w:r w:rsidR="00842379">
        <w:t> platném znění</w:t>
      </w:r>
      <w:r>
        <w:t>.</w:t>
      </w:r>
    </w:p>
    <w:p w14:paraId="2E286317" w14:textId="77777777" w:rsidR="00842379" w:rsidRDefault="002027EB" w:rsidP="00842379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O</w:t>
      </w:r>
      <w:r w:rsidR="00842379">
        <w:t>dběratel</w:t>
      </w:r>
      <w:r>
        <w:t xml:space="preserve"> je oprávněn vrátit </w:t>
      </w:r>
      <w:r w:rsidR="00842379">
        <w:t>dodavateli</w:t>
      </w:r>
      <w:r>
        <w:t xml:space="preserve"> fakturu do data její splatnosti, jestliže bude obsahovat nesprávné či neúplné údaje. V takovém případě se přeruší plynutí lhůty splatnosti a nová lhůta splatnosti začne plynout ode dne doručení opravené faktury </w:t>
      </w:r>
      <w:r w:rsidR="00842379">
        <w:t>odběratel</w:t>
      </w:r>
      <w:r>
        <w:t>i.</w:t>
      </w:r>
    </w:p>
    <w:p w14:paraId="4CCABFA6" w14:textId="382BBB50" w:rsidR="00C64D68" w:rsidRPr="00C64D68" w:rsidRDefault="002027EB" w:rsidP="00276A00">
      <w:pPr>
        <w:pStyle w:val="Odstavecseseznamem"/>
        <w:numPr>
          <w:ilvl w:val="1"/>
          <w:numId w:val="4"/>
        </w:numPr>
        <w:tabs>
          <w:tab w:val="left" w:pos="851"/>
        </w:tabs>
        <w:spacing w:after="480" w:line="240" w:lineRule="auto"/>
        <w:ind w:left="788" w:hanging="431"/>
        <w:contextualSpacing w:val="0"/>
      </w:pPr>
      <w:r>
        <w:t xml:space="preserve">Úhradu ceny poukáže </w:t>
      </w:r>
      <w:r w:rsidR="00842379">
        <w:t>odběratel</w:t>
      </w:r>
      <w:r>
        <w:t xml:space="preserve"> bezhotovostním převodem na účet </w:t>
      </w:r>
      <w:r w:rsidR="00842379">
        <w:t>dodavatele</w:t>
      </w:r>
      <w:r>
        <w:t xml:space="preserve"> uvedený v záhlaví </w:t>
      </w:r>
      <w:r w:rsidR="00842379">
        <w:t>s</w:t>
      </w:r>
      <w:r>
        <w:t xml:space="preserve">mlouvy zveřejněný v registru plátců DPH. Platbu na jiný účet je </w:t>
      </w:r>
      <w:r w:rsidR="00842379">
        <w:t>odběrate</w:t>
      </w:r>
      <w:r>
        <w:t xml:space="preserve">l oprávněn odepřít a není tak v prodlení. Změna účtu </w:t>
      </w:r>
      <w:r w:rsidR="00842379">
        <w:t>dodavatele</w:t>
      </w:r>
      <w:r>
        <w:t xml:space="preserve"> je možná jen na základě písemného dodatku ke </w:t>
      </w:r>
      <w:r w:rsidR="00842379">
        <w:t>s</w:t>
      </w:r>
      <w:r>
        <w:t xml:space="preserve">mlouvě. Povinnost uhradit cenu je splněna odepsáním částky z účtu </w:t>
      </w:r>
      <w:r w:rsidR="00842379">
        <w:t>odběratele</w:t>
      </w:r>
      <w:r>
        <w:t>.</w:t>
      </w:r>
    </w:p>
    <w:p w14:paraId="111E9527" w14:textId="6D4C689A" w:rsidR="004C6A37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>PODMÍNKY PROVÁDĚNÍ DÍLA</w:t>
      </w:r>
    </w:p>
    <w:p w14:paraId="2755CCDD" w14:textId="13BA13B5" w:rsidR="00C64D68" w:rsidRDefault="00827AA6" w:rsidP="00A33543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Dodavatel </w:t>
      </w:r>
      <w:r w:rsidR="00A33543">
        <w:t xml:space="preserve">se zavazuje provést dílo s náležitou odbornou péčí a to tak, aby dílo mohlo být použito k účelu dle čl. </w:t>
      </w:r>
      <w:r w:rsidR="00C63344">
        <w:t>1</w:t>
      </w:r>
      <w:r w:rsidR="00A33543">
        <w:t xml:space="preserve">, odst. </w:t>
      </w:r>
      <w:r w:rsidR="00C63344">
        <w:t>1</w:t>
      </w:r>
      <w:r w:rsidR="00A33543">
        <w:t xml:space="preserve">.2. této smlouvy a stavba byla zahájena v předpokládaném termínu, přičemž je zejména povinen: </w:t>
      </w:r>
    </w:p>
    <w:p w14:paraId="2492A6BC" w14:textId="4016A7F0" w:rsidR="00A33543" w:rsidRPr="00DD5644" w:rsidRDefault="00A33543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 xml:space="preserve">umožnit </w:t>
      </w:r>
      <w:r w:rsidR="00276A00">
        <w:t>odběrateli</w:t>
      </w:r>
      <w:r>
        <w:t xml:space="preserve"> průběžně kontrolovat provádění díla dle občanského zákoníku; za</w:t>
      </w:r>
      <w:r w:rsidR="00C63344">
        <w:t> </w:t>
      </w:r>
      <w:r>
        <w:t xml:space="preserve">tímto účelem je dodavatel povinen předložit odběrateli veškerou dokumentaci související </w:t>
      </w:r>
      <w:r w:rsidRPr="00DD5644">
        <w:t xml:space="preserve">s plněním této smlouvy vyžádanou </w:t>
      </w:r>
      <w:r w:rsidR="00276A00" w:rsidRPr="00DD5644">
        <w:t>odběratelem</w:t>
      </w:r>
      <w:r w:rsidR="00C63344" w:rsidRPr="00DD5644">
        <w:t>;</w:t>
      </w:r>
    </w:p>
    <w:p w14:paraId="50E555E1" w14:textId="2548CAA5" w:rsidR="003424D0" w:rsidRPr="00DD5644" w:rsidRDefault="00A33543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 w:rsidRPr="00DD5644">
        <w:t>využívat k provádění úkonů dle této smlouvy pouze odborně způsobilé osoby pod jeho odborným</w:t>
      </w:r>
      <w:r w:rsidR="003424D0" w:rsidRPr="00DD5644">
        <w:t xml:space="preserve"> </w:t>
      </w:r>
      <w:r w:rsidRPr="00DD5644">
        <w:t xml:space="preserve">vedením; </w:t>
      </w:r>
      <w:r w:rsidR="00276A00" w:rsidRPr="00DD5644">
        <w:t>zhotovitel</w:t>
      </w:r>
      <w:r w:rsidR="003424D0" w:rsidRPr="00DD5644">
        <w:t xml:space="preserve"> je oprávněn prověřit poddodavatele a na základě souhlasu odběratele může </w:t>
      </w:r>
      <w:r w:rsidR="00232FA5" w:rsidRPr="00DD5644">
        <w:t xml:space="preserve">tento </w:t>
      </w:r>
      <w:r w:rsidR="003424D0" w:rsidRPr="00DD5644">
        <w:t xml:space="preserve">provádět dílo či jeho část, dodavatel </w:t>
      </w:r>
      <w:r w:rsidR="00232FA5" w:rsidRPr="00DD5644">
        <w:t xml:space="preserve">pak </w:t>
      </w:r>
      <w:r w:rsidR="003424D0" w:rsidRPr="00DD5644">
        <w:t>odpovídá za</w:t>
      </w:r>
      <w:r w:rsidR="00232FA5" w:rsidRPr="00DD5644">
        <w:t> </w:t>
      </w:r>
      <w:r w:rsidR="003424D0" w:rsidRPr="00DD5644">
        <w:t>výběr tohoto poddodavatele</w:t>
      </w:r>
      <w:r w:rsidR="00232FA5" w:rsidRPr="00DD5644">
        <w:t xml:space="preserve"> a informuje odběratele o rozsahu díla, který poddodavatel prováděl (dodavatel využije k plnění díla dle této smlouvy odborně způsobilé osoby, zejména ty, které uvedl ve své nabídce)</w:t>
      </w:r>
      <w:r w:rsidR="003424D0" w:rsidRPr="00DD5644">
        <w:t>;</w:t>
      </w:r>
      <w:r w:rsidR="00232FA5" w:rsidRPr="00DD5644">
        <w:t xml:space="preserve"> </w:t>
      </w:r>
    </w:p>
    <w:p w14:paraId="4E0FC156" w14:textId="2F358EDE" w:rsidR="00A33543" w:rsidRPr="00DD5644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 w:rsidRPr="00DD5644">
        <w:t>u</w:t>
      </w:r>
      <w:r w:rsidR="00A33543" w:rsidRPr="00DD5644">
        <w:t xml:space="preserve">pozornit </w:t>
      </w:r>
      <w:r w:rsidRPr="00DD5644">
        <w:t>odběratele</w:t>
      </w:r>
      <w:r w:rsidR="00A33543" w:rsidRPr="00DD5644">
        <w:t xml:space="preserve"> na zřejmou nevhodnost jeho pokynů, které by mohly mít za</w:t>
      </w:r>
      <w:r w:rsidR="00C63344" w:rsidRPr="00DD5644">
        <w:t> </w:t>
      </w:r>
      <w:r w:rsidR="00A33543" w:rsidRPr="00DD5644">
        <w:t>následek vznik škody;</w:t>
      </w:r>
    </w:p>
    <w:p w14:paraId="4D78DF67" w14:textId="39339C10" w:rsidR="00A33543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>z</w:t>
      </w:r>
      <w:r w:rsidR="00A33543">
        <w:t xml:space="preserve">jistí-li </w:t>
      </w:r>
      <w:r>
        <w:t>dodavate</w:t>
      </w:r>
      <w:r w:rsidR="00A33543">
        <w:t xml:space="preserve">l, že nemůže dílo provést za podmínek závazně plynoucích z obecně závazných právních předpisů, nebo požadovaných výslovně </w:t>
      </w:r>
      <w:r>
        <w:t>odběratelem</w:t>
      </w:r>
      <w:r w:rsidR="00A33543">
        <w:t>, popřípadě za</w:t>
      </w:r>
      <w:r>
        <w:t> </w:t>
      </w:r>
      <w:r w:rsidR="00A33543">
        <w:t xml:space="preserve">dalších podmínek zvláště dohodnutých touto </w:t>
      </w:r>
      <w:r>
        <w:t>s</w:t>
      </w:r>
      <w:r w:rsidR="00A33543">
        <w:t>mlouvou, a stejně tak nebude-li moci splnit dohodnuté termíny, uvědomí o tom neprodleně písemně</w:t>
      </w:r>
      <w:r>
        <w:t xml:space="preserve"> odběratele</w:t>
      </w:r>
      <w:r w:rsidR="00A33543">
        <w:t xml:space="preserve"> s uvedením důvodů;</w:t>
      </w:r>
    </w:p>
    <w:p w14:paraId="311F401F" w14:textId="3106A658" w:rsidR="00A33543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>z</w:t>
      </w:r>
      <w:r w:rsidR="00A33543">
        <w:t xml:space="preserve">astavit projekční práce a jiná plnění dle této </w:t>
      </w:r>
      <w:r>
        <w:t>s</w:t>
      </w:r>
      <w:r w:rsidR="00A33543">
        <w:t xml:space="preserve">mlouvy a okamžitě o tom vyrozumět </w:t>
      </w:r>
      <w:r>
        <w:t>odběratele</w:t>
      </w:r>
      <w:r w:rsidR="00A33543">
        <w:t xml:space="preserve">, pokud zjistí, že </w:t>
      </w:r>
      <w:r>
        <w:t>s</w:t>
      </w:r>
      <w:r w:rsidR="00A33543">
        <w:t xml:space="preserve">tavba je technicky či jinak, s ohledem na zadáni </w:t>
      </w:r>
      <w:r>
        <w:t>odběratel</w:t>
      </w:r>
      <w:r w:rsidR="00A33543">
        <w:t>e uvedené shora, neproveditelná, a projednat s ním neprodleně další postup;</w:t>
      </w:r>
    </w:p>
    <w:p w14:paraId="16EBA69A" w14:textId="4645FA7D" w:rsidR="00A33543" w:rsidRPr="00444AA3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>p</w:t>
      </w:r>
      <w:r w:rsidR="00A33543">
        <w:t xml:space="preserve">růběžně informovat </w:t>
      </w:r>
      <w:r>
        <w:t>odběratele</w:t>
      </w:r>
      <w:r w:rsidR="00A33543">
        <w:t xml:space="preserve"> o plnění činností dle této </w:t>
      </w:r>
      <w:r>
        <w:t>s</w:t>
      </w:r>
      <w:r w:rsidR="00A33543">
        <w:t xml:space="preserve">mlouvy a bez zbytečného odkladu předat </w:t>
      </w:r>
      <w:r>
        <w:t>odběrateli</w:t>
      </w:r>
      <w:r w:rsidR="00A33543">
        <w:t xml:space="preserve"> věci, které </w:t>
      </w:r>
      <w:r>
        <w:t xml:space="preserve">dodavatel </w:t>
      </w:r>
      <w:r w:rsidR="00A33543">
        <w:t xml:space="preserve">převzal za </w:t>
      </w:r>
      <w:r>
        <w:t>odběratele</w:t>
      </w:r>
      <w:r w:rsidR="00A33543">
        <w:t xml:space="preserve"> při vyřizování </w:t>
      </w:r>
      <w:r w:rsidR="00A33543" w:rsidRPr="00444AA3">
        <w:t xml:space="preserve">záležitostí spojených s plněním této </w:t>
      </w:r>
      <w:r w:rsidRPr="00444AA3">
        <w:t>s</w:t>
      </w:r>
      <w:r w:rsidR="00A33543" w:rsidRPr="00444AA3">
        <w:t>mlouvy;</w:t>
      </w:r>
    </w:p>
    <w:p w14:paraId="69632468" w14:textId="0F2AD50C" w:rsidR="00A33543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 w:rsidRPr="00444AA3">
        <w:t>n</w:t>
      </w:r>
      <w:r w:rsidR="00A33543" w:rsidRPr="00444AA3">
        <w:t>a místě určeném o</w:t>
      </w:r>
      <w:r w:rsidRPr="00444AA3">
        <w:t>dběratelem</w:t>
      </w:r>
      <w:r w:rsidR="00A33543" w:rsidRPr="00444AA3">
        <w:t xml:space="preserve"> budou prováděny pracovní schůzky, min </w:t>
      </w:r>
      <w:r w:rsidR="006715AB" w:rsidRPr="00444AA3">
        <w:t>jednou</w:t>
      </w:r>
      <w:r w:rsidR="00A33543" w:rsidRPr="00444AA3">
        <w:t xml:space="preserve"> za dva měsíce nebo</w:t>
      </w:r>
      <w:r w:rsidR="00A33543">
        <w:t xml:space="preserve"> dle potřeby, kde bude konzultována rozpracovanost</w:t>
      </w:r>
      <w:r w:rsidR="00CC779B">
        <w:t xml:space="preserve"> STUDIE</w:t>
      </w:r>
      <w:r w:rsidR="00A33543">
        <w:t>;</w:t>
      </w:r>
    </w:p>
    <w:p w14:paraId="1B78880B" w14:textId="25A0991B" w:rsidR="00A33543" w:rsidRDefault="007A7DCB" w:rsidP="00A33543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lastRenderedPageBreak/>
        <w:t>s</w:t>
      </w:r>
      <w:r w:rsidR="00A33543">
        <w:t xml:space="preserve"> údaji týkajícími se této </w:t>
      </w:r>
      <w:r>
        <w:t>s</w:t>
      </w:r>
      <w:r w:rsidR="00A33543">
        <w:t xml:space="preserve">mlouvy a jejího plnění zacházet šetrně a zachovávat o nich mlčenlivost, ledaže by byl této povinnosti výslovně zproštěn </w:t>
      </w:r>
      <w:r>
        <w:t>odběratelem</w:t>
      </w:r>
      <w:r w:rsidR="00A33543">
        <w:t xml:space="preserve"> či na základě zákona. </w:t>
      </w:r>
      <w:r>
        <w:t xml:space="preserve">Dodavatel </w:t>
      </w:r>
      <w:r w:rsidR="00A33543">
        <w:t xml:space="preserve">je povinen zdržet se po dobu realizace díla, provádění inženýrské činnosti, jakož i v průběhu přípravy a provádění </w:t>
      </w:r>
      <w:r>
        <w:t>s</w:t>
      </w:r>
      <w:r w:rsidR="00A33543">
        <w:t>tavby a jejího uvádění do provozu veškerých vlastních podnikatelských aktivit, a to i ve spojení s třetími osobami, jimiž</w:t>
      </w:r>
      <w:r>
        <w:t> </w:t>
      </w:r>
      <w:r w:rsidR="00A33543">
        <w:t>by</w:t>
      </w:r>
      <w:r w:rsidR="006715AB">
        <w:t> </w:t>
      </w:r>
      <w:r w:rsidR="00A33543">
        <w:t>mohl ohrozit oprávněné zájmy</w:t>
      </w:r>
      <w:r>
        <w:t xml:space="preserve"> odběratele</w:t>
      </w:r>
      <w:r w:rsidR="00A33543">
        <w:t>, být s těmito zájmy ve střetu, popřípadě neoprávněně zvýhodnit sebe nebo třetí osoby;</w:t>
      </w:r>
    </w:p>
    <w:p w14:paraId="0BE75CD4" w14:textId="77777777" w:rsidR="001A5F30" w:rsidRDefault="007A7DCB" w:rsidP="001A5F30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>v</w:t>
      </w:r>
      <w:r w:rsidR="00A33543">
        <w:t xml:space="preserve"> souladu s</w:t>
      </w:r>
      <w:r>
        <w:t xml:space="preserve"> ustanovením </w:t>
      </w:r>
      <w:r w:rsidR="00A33543">
        <w:t>§ 2 písm. e) zákona č. 320/2001 Sb., o finanční kontrole ve</w:t>
      </w:r>
      <w:r>
        <w:t> </w:t>
      </w:r>
      <w:r w:rsidR="00A33543">
        <w:t>veřejné správě, v platném znění, jako osoba povinná spolupůsobit při výkonu finanční kontroly, a obdobně zavázat i svoje subdodavatele;</w:t>
      </w:r>
    </w:p>
    <w:p w14:paraId="58F5B786" w14:textId="793BEF71" w:rsidR="00A33543" w:rsidRDefault="007A7DCB" w:rsidP="001A5F30">
      <w:pPr>
        <w:pStyle w:val="Odstavecseseznamem"/>
        <w:numPr>
          <w:ilvl w:val="0"/>
          <w:numId w:val="26"/>
        </w:numPr>
        <w:spacing w:after="120" w:line="240" w:lineRule="auto"/>
        <w:contextualSpacing w:val="0"/>
      </w:pPr>
      <w:r>
        <w:t>b</w:t>
      </w:r>
      <w:r w:rsidR="00A33543">
        <w:t xml:space="preserve">ez předchozího písemného souhlasu </w:t>
      </w:r>
      <w:r>
        <w:t>odběratele</w:t>
      </w:r>
      <w:r w:rsidR="00A33543">
        <w:t xml:space="preserve"> neposkytnout výsledek své činnosti dle</w:t>
      </w:r>
      <w:r w:rsidR="001A5F30">
        <w:t> </w:t>
      </w:r>
      <w:r w:rsidR="00A33543">
        <w:t xml:space="preserve">této </w:t>
      </w:r>
      <w:r>
        <w:t>s</w:t>
      </w:r>
      <w:r w:rsidR="00A33543">
        <w:t xml:space="preserve">mlouvy (zejména projektovou dokumentaci) jiné osobě než </w:t>
      </w:r>
      <w:r>
        <w:t>odběrateli</w:t>
      </w:r>
      <w:r w:rsidR="00A33543">
        <w:t>, vyjma dokumentace potřebné pro vyjádření dotčených orgánů</w:t>
      </w:r>
      <w:r>
        <w:t>.</w:t>
      </w:r>
    </w:p>
    <w:p w14:paraId="1478A764" w14:textId="41CC7307" w:rsidR="001424E0" w:rsidRPr="007A60B9" w:rsidRDefault="00A33543" w:rsidP="00A41230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7A60B9">
        <w:t xml:space="preserve">Odběratel je povinen umožnit dodavateli vstup do místa stavby k plnění jeho práv a povinností stanovených touto smlouvou a zabezpečit potřebnou součinnost příslušných pracovníků odběratele s dodavatelem. </w:t>
      </w:r>
      <w:r w:rsidR="001424E0" w:rsidRPr="007A60B9">
        <w:rPr>
          <w:sz w:val="18"/>
          <w:szCs w:val="18"/>
        </w:rPr>
        <w:t>Tento vstup bude předem konzultován s provozovatelem budovy tak, aby alespoň 10 kalendářních dní před vstupem do budovy došli provozovatel s dodavatelem ke shodě v</w:t>
      </w:r>
      <w:r w:rsidR="00A41230" w:rsidRPr="007A60B9">
        <w:rPr>
          <w:sz w:val="18"/>
          <w:szCs w:val="18"/>
        </w:rPr>
        <w:t> </w:t>
      </w:r>
      <w:r w:rsidR="001424E0" w:rsidRPr="007A60B9">
        <w:rPr>
          <w:sz w:val="18"/>
          <w:szCs w:val="18"/>
        </w:rPr>
        <w:t xml:space="preserve">termínu a nebyl narušen provoz objektu. </w:t>
      </w:r>
    </w:p>
    <w:p w14:paraId="3E1644E6" w14:textId="42141916" w:rsidR="00C64D68" w:rsidRPr="00C64D68" w:rsidRDefault="00A33543" w:rsidP="00444AA3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</w:pPr>
      <w:r>
        <w:t xml:space="preserve">Odběratel je povinen vysvětlení zadávací dokumentace zasílat na e-mail dodavatele uvedený v záhlaví smlouvy, není-li později dohodnuto mezi smluvnímu stranami jinak. </w:t>
      </w:r>
    </w:p>
    <w:p w14:paraId="71B0AB66" w14:textId="6681FE5A" w:rsidR="004C6A37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>PŘEDÁNÍ VÝSLEDKŮ PLNĚNÍ DODAVATELE</w:t>
      </w:r>
    </w:p>
    <w:p w14:paraId="763648ED" w14:textId="5785C730" w:rsidR="005637F2" w:rsidRDefault="005637F2" w:rsidP="005637F2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 xml:space="preserve">Předání a převzetí </w:t>
      </w:r>
      <w:r>
        <w:t xml:space="preserve">díla </w:t>
      </w:r>
      <w:r w:rsidRPr="00203818">
        <w:t xml:space="preserve">bude provedeno na základě písemného </w:t>
      </w:r>
      <w:r>
        <w:t>p</w:t>
      </w:r>
      <w:r w:rsidRPr="00203818">
        <w:t>ředávacího protokolu, který</w:t>
      </w:r>
      <w:r>
        <w:t> </w:t>
      </w:r>
      <w:r w:rsidRPr="00203818">
        <w:t xml:space="preserve">bude potvrzen zástupci obou smluvních stran. Místem předání díla je </w:t>
      </w:r>
      <w:bookmarkStart w:id="8" w:name="_Hlk147997754"/>
      <w:r>
        <w:t>kancelář odboru RISM města Dvůr Králové nad Labem</w:t>
      </w:r>
      <w:bookmarkEnd w:id="8"/>
      <w:r w:rsidRPr="00203818">
        <w:t>. Protokol se vyhotovuje ve 2 stejnopisech, po jednom pro každou stranu.</w:t>
      </w:r>
    </w:p>
    <w:p w14:paraId="281BDC2F" w14:textId="48FD2CC1" w:rsidR="005637F2" w:rsidRDefault="005637F2" w:rsidP="005637F2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7F6D1A">
        <w:t xml:space="preserve">Povinnost </w:t>
      </w:r>
      <w:r>
        <w:t>dodavatele</w:t>
      </w:r>
      <w:r w:rsidRPr="007F6D1A">
        <w:t xml:space="preserve"> předat dílo </w:t>
      </w:r>
      <w:r>
        <w:t>odběrateli</w:t>
      </w:r>
      <w:r w:rsidRPr="007F6D1A">
        <w:t xml:space="preserve"> je splněna, je-li předáno včas, ve stavu odpovídajícím požadavkům vyplývajícím z</w:t>
      </w:r>
      <w:r w:rsidRPr="005637F2">
        <w:rPr>
          <w:spacing w:val="-2"/>
        </w:rPr>
        <w:t xml:space="preserve"> </w:t>
      </w:r>
      <w:r w:rsidRPr="007F6D1A">
        <w:t xml:space="preserve">této </w:t>
      </w:r>
      <w:r>
        <w:t>s</w:t>
      </w:r>
      <w:r w:rsidRPr="007F6D1A">
        <w:t>mlouvy</w:t>
      </w:r>
      <w:r w:rsidRPr="005637F2">
        <w:rPr>
          <w:spacing w:val="-5"/>
        </w:rPr>
        <w:t xml:space="preserve"> </w:t>
      </w:r>
      <w:r w:rsidRPr="007F6D1A">
        <w:t>a</w:t>
      </w:r>
      <w:r w:rsidRPr="005637F2">
        <w:rPr>
          <w:spacing w:val="-1"/>
        </w:rPr>
        <w:t xml:space="preserve"> </w:t>
      </w:r>
      <w:r w:rsidRPr="007F6D1A">
        <w:t>je</w:t>
      </w:r>
      <w:r w:rsidRPr="005637F2">
        <w:rPr>
          <w:spacing w:val="-1"/>
        </w:rPr>
        <w:t xml:space="preserve"> </w:t>
      </w:r>
      <w:r w:rsidRPr="007F6D1A">
        <w:t>schopno užívání k</w:t>
      </w:r>
      <w:r w:rsidRPr="005637F2">
        <w:rPr>
          <w:spacing w:val="-3"/>
        </w:rPr>
        <w:t xml:space="preserve"> </w:t>
      </w:r>
      <w:r w:rsidRPr="007F6D1A">
        <w:t>účelu, ke</w:t>
      </w:r>
      <w:r>
        <w:t> </w:t>
      </w:r>
      <w:r w:rsidRPr="007F6D1A">
        <w:t xml:space="preserve">kterému bylo vyhotoveno. Nedokončené dílo nebo dílo vykazující vady či nedodělky není </w:t>
      </w:r>
      <w:r>
        <w:t>odběratel</w:t>
      </w:r>
      <w:r w:rsidRPr="007F6D1A">
        <w:t xml:space="preserve"> povinen převzít.</w:t>
      </w:r>
    </w:p>
    <w:p w14:paraId="217255D5" w14:textId="3B48EDAB" w:rsidR="00C5328F" w:rsidRPr="00C64D68" w:rsidRDefault="005637F2" w:rsidP="00DD5644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</w:pPr>
      <w:r w:rsidRPr="007F6D1A">
        <w:t>Povinnost k</w:t>
      </w:r>
      <w:r w:rsidRPr="005637F2">
        <w:rPr>
          <w:spacing w:val="-3"/>
        </w:rPr>
        <w:t xml:space="preserve"> </w:t>
      </w:r>
      <w:r w:rsidRPr="007F6D1A">
        <w:t xml:space="preserve">vysvětlení zadávací dokumentace je splněna, </w:t>
      </w:r>
      <w:proofErr w:type="gramStart"/>
      <w:r w:rsidRPr="007F6D1A">
        <w:t>je–</w:t>
      </w:r>
      <w:proofErr w:type="spellStart"/>
      <w:r w:rsidRPr="007F6D1A">
        <w:t>li</w:t>
      </w:r>
      <w:proofErr w:type="spellEnd"/>
      <w:proofErr w:type="gramEnd"/>
      <w:r w:rsidRPr="007F6D1A">
        <w:t xml:space="preserve"> řádně a včas zpracováno a</w:t>
      </w:r>
      <w:r>
        <w:t> </w:t>
      </w:r>
      <w:r w:rsidRPr="007F6D1A">
        <w:t>zasláno elektronicky na e-mail</w:t>
      </w:r>
      <w:r w:rsidR="006715AB">
        <w:t xml:space="preserve"> </w:t>
      </w:r>
      <w:r>
        <w:t>odběratele</w:t>
      </w:r>
      <w:r w:rsidRPr="007F6D1A">
        <w:t xml:space="preserve"> uvedený v záhlaví smlouvy.</w:t>
      </w:r>
    </w:p>
    <w:p w14:paraId="4053EE0B" w14:textId="226D643E" w:rsidR="004C6A37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 xml:space="preserve">ODPOVĚDNOST ZA VADY DÍLA, ZÁRUKA, ODPOVĚDNOST ZA ŠKODU </w:t>
      </w:r>
    </w:p>
    <w:p w14:paraId="4012F6FB" w14:textId="612DD9F8" w:rsidR="003C1AAF" w:rsidRDefault="007C64D9" w:rsidP="003C1AAF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Dodavatel </w:t>
      </w:r>
      <w:r w:rsidRPr="00203818">
        <w:t xml:space="preserve">odpovídá </w:t>
      </w:r>
      <w:r>
        <w:t xml:space="preserve">odběrateli </w:t>
      </w:r>
      <w:r w:rsidRPr="00203818">
        <w:t>za to, že projektová dokumentace včetně souvisejících dokladů bude mít v době jejich předání a po sjednanou záruční dobu vlastnosti stanovené obecně závaznými právními předpisy, technickými a bezpečnostními normami, vlastnosti dohodnuté a</w:t>
      </w:r>
      <w:r>
        <w:t> </w:t>
      </w:r>
      <w:r w:rsidRPr="00203818">
        <w:t>není-li to ve smlouvě dohodnuto, že má vlastnosti obvyklé a je způsobilé užití k dohodnutému účelu, a že si tyto vlastnosti podrží po dobu trvání záruky.</w:t>
      </w:r>
      <w:r>
        <w:t xml:space="preserve"> Dodavatel</w:t>
      </w:r>
      <w:r w:rsidRPr="00203818">
        <w:t xml:space="preserve"> dále odpovídá za to, že</w:t>
      </w:r>
      <w:r w:rsidR="003C1AAF">
        <w:t> </w:t>
      </w:r>
      <w:r w:rsidRPr="00203818">
        <w:t>je</w:t>
      </w:r>
      <w:r w:rsidR="003C1AAF">
        <w:t> </w:t>
      </w:r>
      <w:r w:rsidRPr="00203818">
        <w:t xml:space="preserve">dílo kompletní a bez jakýchkoliv právních a jiných vad. </w:t>
      </w:r>
      <w:r>
        <w:t xml:space="preserve">Dodavatel </w:t>
      </w:r>
      <w:r w:rsidRPr="00203818">
        <w:t>odpovídá za vady, které</w:t>
      </w:r>
      <w:r>
        <w:t> </w:t>
      </w:r>
      <w:r w:rsidRPr="00203818">
        <w:t xml:space="preserve">mělo dílo v okamžiku jeho předání </w:t>
      </w:r>
      <w:r>
        <w:t>odběrateli</w:t>
      </w:r>
      <w:r w:rsidRPr="00203818">
        <w:t xml:space="preserve">. Za vady, které se projeví po předání díla, odpovídá </w:t>
      </w:r>
      <w:r>
        <w:t>dodavatel</w:t>
      </w:r>
      <w:r w:rsidRPr="00203818">
        <w:t xml:space="preserve"> v rámci poskytnuté záruky. Pro vyloučení pochybností strany shodně konstatují, že za vadu díla se považuje i navržení takového řešení, které je vzhledem k</w:t>
      </w:r>
      <w:r>
        <w:t> </w:t>
      </w:r>
      <w:r w:rsidRPr="00203818">
        <w:t xml:space="preserve">podmínkám vyplývajícím z této </w:t>
      </w:r>
      <w:r>
        <w:t>s</w:t>
      </w:r>
      <w:r w:rsidRPr="00203818">
        <w:t>mlouvy a objektivním skutečnostem s přihlédnutím k</w:t>
      </w:r>
      <w:r>
        <w:t> </w:t>
      </w:r>
      <w:r w:rsidRPr="00203818">
        <w:t>aktuálním znalostem v příslušných oborech řešením nevhodným (technicky, ekonomicky či</w:t>
      </w:r>
      <w:r w:rsidR="003C1AAF">
        <w:t> </w:t>
      </w:r>
      <w:r w:rsidRPr="00203818">
        <w:t xml:space="preserve">jinak) pro daný případ a jeho navržení v konečném důsledku znamená rozšíření předmětu </w:t>
      </w:r>
      <w:r w:rsidR="003C1AAF">
        <w:t>s</w:t>
      </w:r>
      <w:r w:rsidRPr="00203818">
        <w:t>mlouvy o dílo na provedení stavby (tj. rozšíření provedených prací či poskytnutých služeb, a</w:t>
      </w:r>
      <w:r w:rsidR="003C1AAF">
        <w:t> </w:t>
      </w:r>
      <w:r w:rsidRPr="00203818">
        <w:t>to</w:t>
      </w:r>
      <w:r w:rsidR="003C1AAF">
        <w:t> </w:t>
      </w:r>
      <w:r w:rsidRPr="00203818">
        <w:t xml:space="preserve">zejména tehdy, jedná-li se o neuznatelné náklady z hlediska projektu, z něhož </w:t>
      </w:r>
      <w:r w:rsidR="003C1AAF">
        <w:t xml:space="preserve">odběratel </w:t>
      </w:r>
      <w:r w:rsidRPr="00203818">
        <w:t>bude stavbu financovat) či zvýšení ceny stavby (vč. případů následných víceprací).</w:t>
      </w:r>
    </w:p>
    <w:p w14:paraId="7A8A8133" w14:textId="77777777" w:rsidR="003C1AAF" w:rsidRDefault="007C64D9" w:rsidP="003C1AAF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>Pokud</w:t>
      </w:r>
      <w:r w:rsidRPr="003C1AAF">
        <w:rPr>
          <w:spacing w:val="33"/>
        </w:rPr>
        <w:t xml:space="preserve"> </w:t>
      </w:r>
      <w:r w:rsidRPr="00203818">
        <w:t>již</w:t>
      </w:r>
      <w:r w:rsidRPr="003C1AAF">
        <w:rPr>
          <w:spacing w:val="34"/>
        </w:rPr>
        <w:t xml:space="preserve"> </w:t>
      </w:r>
      <w:r w:rsidRPr="00203818">
        <w:t>v</w:t>
      </w:r>
      <w:r w:rsidRPr="003C1AAF">
        <w:rPr>
          <w:spacing w:val="-2"/>
        </w:rPr>
        <w:t xml:space="preserve"> </w:t>
      </w:r>
      <w:r w:rsidRPr="00203818">
        <w:t>průběhu</w:t>
      </w:r>
      <w:r w:rsidRPr="003C1AAF">
        <w:rPr>
          <w:spacing w:val="33"/>
        </w:rPr>
        <w:t xml:space="preserve"> </w:t>
      </w:r>
      <w:r w:rsidRPr="00203818">
        <w:t>provádění</w:t>
      </w:r>
      <w:r w:rsidRPr="003C1AAF">
        <w:rPr>
          <w:spacing w:val="33"/>
        </w:rPr>
        <w:t xml:space="preserve"> </w:t>
      </w:r>
      <w:r w:rsidRPr="00203818">
        <w:t>díla</w:t>
      </w:r>
      <w:r w:rsidRPr="003C1AAF">
        <w:rPr>
          <w:spacing w:val="31"/>
        </w:rPr>
        <w:t xml:space="preserve"> </w:t>
      </w:r>
      <w:r w:rsidRPr="00203818">
        <w:t>vyjde</w:t>
      </w:r>
      <w:r w:rsidRPr="003C1AAF">
        <w:rPr>
          <w:spacing w:val="31"/>
        </w:rPr>
        <w:t xml:space="preserve"> </w:t>
      </w:r>
      <w:r w:rsidRPr="00203818">
        <w:t>najevo,</w:t>
      </w:r>
      <w:r w:rsidRPr="003C1AAF">
        <w:rPr>
          <w:spacing w:val="33"/>
        </w:rPr>
        <w:t xml:space="preserve"> </w:t>
      </w:r>
      <w:r w:rsidRPr="00203818">
        <w:t>že</w:t>
      </w:r>
      <w:r w:rsidRPr="003C1AAF">
        <w:rPr>
          <w:spacing w:val="31"/>
        </w:rPr>
        <w:t xml:space="preserve"> </w:t>
      </w:r>
      <w:r w:rsidR="003C1AAF">
        <w:t>dodavatel</w:t>
      </w:r>
      <w:r w:rsidRPr="003C1AAF">
        <w:rPr>
          <w:spacing w:val="33"/>
        </w:rPr>
        <w:t xml:space="preserve"> </w:t>
      </w:r>
      <w:r w:rsidRPr="00203818">
        <w:t>dílo</w:t>
      </w:r>
      <w:r w:rsidRPr="003C1AAF">
        <w:rPr>
          <w:spacing w:val="33"/>
        </w:rPr>
        <w:t xml:space="preserve"> </w:t>
      </w:r>
      <w:r w:rsidRPr="00203818">
        <w:t>provádí</w:t>
      </w:r>
      <w:r w:rsidRPr="003C1AAF">
        <w:rPr>
          <w:spacing w:val="33"/>
        </w:rPr>
        <w:t xml:space="preserve"> </w:t>
      </w:r>
      <w:r w:rsidRPr="00203818">
        <w:t>v</w:t>
      </w:r>
      <w:r w:rsidRPr="003C1AAF">
        <w:rPr>
          <w:spacing w:val="-3"/>
        </w:rPr>
        <w:t xml:space="preserve"> </w:t>
      </w:r>
      <w:r w:rsidRPr="00203818">
        <w:t>rozporu s</w:t>
      </w:r>
      <w:r w:rsidR="003C1AAF">
        <w:rPr>
          <w:spacing w:val="-2"/>
        </w:rPr>
        <w:t> </w:t>
      </w:r>
      <w:r w:rsidRPr="00203818">
        <w:t>touto</w:t>
      </w:r>
      <w:r w:rsidRPr="003C1AAF">
        <w:rPr>
          <w:spacing w:val="80"/>
          <w:w w:val="150"/>
        </w:rPr>
        <w:t xml:space="preserve"> </w:t>
      </w:r>
      <w:r w:rsidR="003C1AAF">
        <w:t>s</w:t>
      </w:r>
      <w:r w:rsidRPr="00203818">
        <w:t>mlouvou</w:t>
      </w:r>
      <w:r w:rsidRPr="003C1AAF">
        <w:rPr>
          <w:spacing w:val="80"/>
          <w:w w:val="150"/>
        </w:rPr>
        <w:t xml:space="preserve"> </w:t>
      </w:r>
      <w:r w:rsidRPr="00203818">
        <w:t>či</w:t>
      </w:r>
      <w:r w:rsidRPr="003C1AAF">
        <w:rPr>
          <w:spacing w:val="80"/>
          <w:w w:val="150"/>
        </w:rPr>
        <w:t xml:space="preserve"> </w:t>
      </w:r>
      <w:r w:rsidRPr="00203818">
        <w:t>příslušnými</w:t>
      </w:r>
      <w:r w:rsidRPr="003C1AAF">
        <w:rPr>
          <w:spacing w:val="80"/>
          <w:w w:val="150"/>
        </w:rPr>
        <w:t xml:space="preserve"> </w:t>
      </w:r>
      <w:r w:rsidRPr="00203818">
        <w:t>předpisy,</w:t>
      </w:r>
      <w:r w:rsidRPr="003C1AAF">
        <w:rPr>
          <w:spacing w:val="80"/>
          <w:w w:val="150"/>
        </w:rPr>
        <w:t xml:space="preserve"> </w:t>
      </w:r>
      <w:r w:rsidRPr="00203818">
        <w:t>je</w:t>
      </w:r>
      <w:r w:rsidRPr="003C1AAF">
        <w:rPr>
          <w:spacing w:val="80"/>
          <w:w w:val="150"/>
        </w:rPr>
        <w:t xml:space="preserve"> </w:t>
      </w:r>
      <w:r w:rsidR="003C1AAF">
        <w:t>odběratel</w:t>
      </w:r>
      <w:r w:rsidRPr="003C1AAF">
        <w:rPr>
          <w:spacing w:val="80"/>
          <w:w w:val="150"/>
        </w:rPr>
        <w:t xml:space="preserve"> </w:t>
      </w:r>
      <w:r w:rsidRPr="00203818">
        <w:t>oprávněn</w:t>
      </w:r>
      <w:r w:rsidRPr="003C1AAF">
        <w:rPr>
          <w:spacing w:val="80"/>
          <w:w w:val="150"/>
        </w:rPr>
        <w:t xml:space="preserve"> </w:t>
      </w:r>
      <w:r w:rsidRPr="00203818">
        <w:t>domáhat</w:t>
      </w:r>
      <w:r w:rsidRPr="003C1AAF">
        <w:rPr>
          <w:spacing w:val="80"/>
          <w:w w:val="150"/>
        </w:rPr>
        <w:t xml:space="preserve"> </w:t>
      </w:r>
      <w:r w:rsidRPr="00203818">
        <w:t>se okamžitého</w:t>
      </w:r>
      <w:r w:rsidRPr="003C1AAF">
        <w:rPr>
          <w:spacing w:val="-2"/>
        </w:rPr>
        <w:t xml:space="preserve"> </w:t>
      </w:r>
      <w:r w:rsidRPr="00203818">
        <w:t>sjednání</w:t>
      </w:r>
      <w:r w:rsidRPr="003C1AAF">
        <w:rPr>
          <w:spacing w:val="-2"/>
        </w:rPr>
        <w:t xml:space="preserve"> </w:t>
      </w:r>
      <w:r w:rsidRPr="00203818">
        <w:t>nápravy.</w:t>
      </w:r>
      <w:r w:rsidRPr="003C1AAF">
        <w:rPr>
          <w:spacing w:val="-2"/>
        </w:rPr>
        <w:t xml:space="preserve"> </w:t>
      </w:r>
      <w:r w:rsidRPr="00203818">
        <w:t>Tímto</w:t>
      </w:r>
      <w:r w:rsidRPr="003C1AAF">
        <w:rPr>
          <w:spacing w:val="-2"/>
        </w:rPr>
        <w:t xml:space="preserve"> </w:t>
      </w:r>
      <w:r w:rsidRPr="00203818">
        <w:t>není</w:t>
      </w:r>
      <w:r w:rsidRPr="003C1AAF">
        <w:rPr>
          <w:spacing w:val="-2"/>
        </w:rPr>
        <w:t xml:space="preserve"> </w:t>
      </w:r>
      <w:r w:rsidRPr="00203818">
        <w:t>dotčeno</w:t>
      </w:r>
      <w:r w:rsidRPr="003C1AAF">
        <w:rPr>
          <w:spacing w:val="-2"/>
        </w:rPr>
        <w:t xml:space="preserve"> </w:t>
      </w:r>
      <w:r w:rsidRPr="00203818">
        <w:t>právo</w:t>
      </w:r>
      <w:r w:rsidRPr="003C1AAF">
        <w:rPr>
          <w:spacing w:val="-2"/>
        </w:rPr>
        <w:t xml:space="preserve"> </w:t>
      </w:r>
      <w:r w:rsidR="003C1AAF">
        <w:t>odběratele</w:t>
      </w:r>
      <w:r w:rsidRPr="003C1AAF">
        <w:rPr>
          <w:spacing w:val="-3"/>
        </w:rPr>
        <w:t xml:space="preserve"> </w:t>
      </w:r>
      <w:r w:rsidRPr="00203818">
        <w:t>na</w:t>
      </w:r>
      <w:r w:rsidRPr="003C1AAF">
        <w:rPr>
          <w:spacing w:val="-3"/>
        </w:rPr>
        <w:t xml:space="preserve"> </w:t>
      </w:r>
      <w:r w:rsidRPr="00203818">
        <w:t>náhradu</w:t>
      </w:r>
      <w:r w:rsidRPr="003C1AAF">
        <w:rPr>
          <w:spacing w:val="-2"/>
        </w:rPr>
        <w:t xml:space="preserve"> </w:t>
      </w:r>
      <w:r w:rsidRPr="00203818">
        <w:t xml:space="preserve">případné škody vzniklé </w:t>
      </w:r>
      <w:r w:rsidRPr="00203818">
        <w:lastRenderedPageBreak/>
        <w:t>v</w:t>
      </w:r>
      <w:r w:rsidR="003C1AAF">
        <w:t> </w:t>
      </w:r>
      <w:r w:rsidRPr="00203818">
        <w:t xml:space="preserve">důsledku vadného provedení díla. Nezjedná-li </w:t>
      </w:r>
      <w:r w:rsidR="003C1AAF">
        <w:t>dodavatel</w:t>
      </w:r>
      <w:r w:rsidRPr="00203818">
        <w:t xml:space="preserve"> v přiměřené nebo ve stanovené lhůtě nápravu, je </w:t>
      </w:r>
      <w:r w:rsidR="003C1AAF">
        <w:t>odběratel</w:t>
      </w:r>
      <w:r w:rsidRPr="00203818">
        <w:t xml:space="preserve"> oprávněn od této smlouvy odstoupit</w:t>
      </w:r>
      <w:r w:rsidR="003C1AAF">
        <w:t>.</w:t>
      </w:r>
    </w:p>
    <w:p w14:paraId="66267F55" w14:textId="4E337F71" w:rsidR="003C1AAF" w:rsidRDefault="007C64D9" w:rsidP="003C1AAF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 xml:space="preserve">Smluvní strany se dohodly, že </w:t>
      </w:r>
      <w:r w:rsidR="00781165">
        <w:t xml:space="preserve">dodavatel </w:t>
      </w:r>
      <w:r w:rsidRPr="00203818">
        <w:t>poskytuje</w:t>
      </w:r>
      <w:r w:rsidR="00781165">
        <w:t xml:space="preserve"> odběrateli</w:t>
      </w:r>
      <w:r w:rsidRPr="00203818">
        <w:t xml:space="preserve"> záruku za kvalitu provedení díla </w:t>
      </w:r>
      <w:r w:rsidRPr="00444AA3">
        <w:t>v</w:t>
      </w:r>
      <w:r w:rsidR="00781165" w:rsidRPr="00444AA3">
        <w:rPr>
          <w:spacing w:val="-2"/>
        </w:rPr>
        <w:t> </w:t>
      </w:r>
      <w:r w:rsidRPr="00444AA3">
        <w:t xml:space="preserve">délce 60 měsíců. Záruční doba počíná běžet ode dne předání a převzetí </w:t>
      </w:r>
      <w:r w:rsidR="00444AA3">
        <w:t>projektové dokumentace pro provádění stavby</w:t>
      </w:r>
      <w:r w:rsidRPr="00444AA3">
        <w:t>.</w:t>
      </w:r>
      <w:r w:rsidRPr="00203818">
        <w:t xml:space="preserve"> Dále </w:t>
      </w:r>
      <w:r w:rsidR="00781165">
        <w:t xml:space="preserve">dodavatel </w:t>
      </w:r>
      <w:r w:rsidRPr="00203818">
        <w:t>poskytuje záruku za to, že projektová dokumentace bude respektovat</w:t>
      </w:r>
      <w:r w:rsidRPr="003C1AAF">
        <w:rPr>
          <w:spacing w:val="80"/>
        </w:rPr>
        <w:t xml:space="preserve"> </w:t>
      </w:r>
      <w:r w:rsidRPr="00203818">
        <w:t>zásady</w:t>
      </w:r>
      <w:r w:rsidRPr="003C1AAF">
        <w:rPr>
          <w:spacing w:val="80"/>
        </w:rPr>
        <w:t xml:space="preserve"> </w:t>
      </w:r>
      <w:r w:rsidRPr="00203818">
        <w:t>hospodárného</w:t>
      </w:r>
      <w:r w:rsidRPr="003C1AAF">
        <w:rPr>
          <w:spacing w:val="80"/>
        </w:rPr>
        <w:t xml:space="preserve"> </w:t>
      </w:r>
      <w:r w:rsidRPr="00203818">
        <w:t>provozu</w:t>
      </w:r>
      <w:r w:rsidRPr="003C1AAF">
        <w:rPr>
          <w:spacing w:val="80"/>
        </w:rPr>
        <w:t xml:space="preserve"> </w:t>
      </w:r>
      <w:r w:rsidRPr="00203818">
        <w:t>projektované</w:t>
      </w:r>
      <w:r w:rsidRPr="003C1AAF">
        <w:rPr>
          <w:spacing w:val="80"/>
        </w:rPr>
        <w:t xml:space="preserve"> </w:t>
      </w:r>
      <w:r w:rsidRPr="00203818">
        <w:t>stavby,</w:t>
      </w:r>
      <w:r w:rsidRPr="003C1AAF">
        <w:rPr>
          <w:spacing w:val="80"/>
        </w:rPr>
        <w:t xml:space="preserve"> </w:t>
      </w:r>
      <w:r w:rsidRPr="00203818">
        <w:t>její</w:t>
      </w:r>
      <w:r w:rsidRPr="003C1AAF">
        <w:rPr>
          <w:spacing w:val="80"/>
        </w:rPr>
        <w:t xml:space="preserve"> </w:t>
      </w:r>
      <w:r w:rsidRPr="00203818">
        <w:t>udržovatelnosti a</w:t>
      </w:r>
      <w:r w:rsidRPr="003C1AAF">
        <w:rPr>
          <w:spacing w:val="-4"/>
        </w:rPr>
        <w:t xml:space="preserve"> </w:t>
      </w:r>
      <w:r w:rsidRPr="00203818">
        <w:t>bezpečnosti provozu. Lhůta pro uplatnění práv z vadného plnění ani záruční doba</w:t>
      </w:r>
      <w:r w:rsidRPr="003C1AAF">
        <w:rPr>
          <w:spacing w:val="80"/>
        </w:rPr>
        <w:t xml:space="preserve"> </w:t>
      </w:r>
      <w:r w:rsidRPr="00203818">
        <w:t xml:space="preserve">neběží po dobu, po kterou </w:t>
      </w:r>
      <w:r w:rsidR="00781165">
        <w:t>odběratel</w:t>
      </w:r>
      <w:r w:rsidRPr="00203818">
        <w:t xml:space="preserve"> nemůže vadné dílo či jeho část užívat a po dobu odstraňování vytknuté vady. O tuto dobu se záruční doba automaticky prodlužuje.</w:t>
      </w:r>
    </w:p>
    <w:p w14:paraId="50AA0824" w14:textId="755706A0" w:rsidR="003C1AAF" w:rsidRDefault="00781165" w:rsidP="003C1AAF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Dodavatel</w:t>
      </w:r>
      <w:r w:rsidR="007C64D9" w:rsidRPr="003C1AAF">
        <w:rPr>
          <w:spacing w:val="40"/>
        </w:rPr>
        <w:t xml:space="preserve"> </w:t>
      </w:r>
      <w:r w:rsidR="007C64D9" w:rsidRPr="00203818">
        <w:t>je</w:t>
      </w:r>
      <w:r w:rsidR="007C64D9" w:rsidRPr="003C1AAF">
        <w:rPr>
          <w:spacing w:val="40"/>
        </w:rPr>
        <w:t xml:space="preserve"> </w:t>
      </w:r>
      <w:r w:rsidR="007C64D9" w:rsidRPr="00203818">
        <w:t>povinen</w:t>
      </w:r>
      <w:r w:rsidR="007C64D9" w:rsidRPr="003C1AAF">
        <w:rPr>
          <w:spacing w:val="40"/>
        </w:rPr>
        <w:t xml:space="preserve"> </w:t>
      </w:r>
      <w:r w:rsidR="007C64D9" w:rsidRPr="00203818">
        <w:t>bezplatně</w:t>
      </w:r>
      <w:r w:rsidR="007C64D9" w:rsidRPr="003C1AAF">
        <w:rPr>
          <w:spacing w:val="40"/>
        </w:rPr>
        <w:t xml:space="preserve"> </w:t>
      </w:r>
      <w:r w:rsidR="007C64D9" w:rsidRPr="00203818">
        <w:t>odstranit</w:t>
      </w:r>
      <w:r w:rsidR="007C64D9" w:rsidRPr="003C1AAF">
        <w:rPr>
          <w:spacing w:val="40"/>
        </w:rPr>
        <w:t xml:space="preserve"> </w:t>
      </w:r>
      <w:r w:rsidR="007C64D9" w:rsidRPr="00203818">
        <w:t>vadu,</w:t>
      </w:r>
      <w:r w:rsidR="007C64D9" w:rsidRPr="003C1AAF">
        <w:rPr>
          <w:spacing w:val="40"/>
        </w:rPr>
        <w:t xml:space="preserve"> </w:t>
      </w:r>
      <w:r w:rsidR="007C64D9" w:rsidRPr="00203818">
        <w:t>kterou</w:t>
      </w:r>
      <w:r w:rsidR="007C64D9" w:rsidRPr="003C1AAF">
        <w:rPr>
          <w:spacing w:val="40"/>
        </w:rPr>
        <w:t xml:space="preserve"> </w:t>
      </w:r>
      <w:r w:rsidR="007C64D9" w:rsidRPr="00203818">
        <w:t>měla</w:t>
      </w:r>
      <w:r w:rsidR="007C64D9" w:rsidRPr="003C1AAF">
        <w:rPr>
          <w:spacing w:val="40"/>
        </w:rPr>
        <w:t xml:space="preserve"> </w:t>
      </w:r>
      <w:r w:rsidR="007C64D9" w:rsidRPr="00203818">
        <w:t>projektová</w:t>
      </w:r>
      <w:r w:rsidR="007C64D9" w:rsidRPr="003C1AAF">
        <w:rPr>
          <w:spacing w:val="40"/>
        </w:rPr>
        <w:t xml:space="preserve"> </w:t>
      </w:r>
      <w:r w:rsidR="007C64D9" w:rsidRPr="00203818">
        <w:t>dokumentace</w:t>
      </w:r>
      <w:r w:rsidR="007C64D9" w:rsidRPr="003C1AAF">
        <w:rPr>
          <w:spacing w:val="40"/>
        </w:rPr>
        <w:t xml:space="preserve"> </w:t>
      </w:r>
      <w:r w:rsidR="007C64D9" w:rsidRPr="00203818">
        <w:t>v</w:t>
      </w:r>
      <w:r>
        <w:rPr>
          <w:spacing w:val="-2"/>
        </w:rPr>
        <w:t> </w:t>
      </w:r>
      <w:r w:rsidR="007C64D9" w:rsidRPr="00203818">
        <w:t>době</w:t>
      </w:r>
      <w:r w:rsidR="007C64D9" w:rsidRPr="003C1AAF">
        <w:rPr>
          <w:spacing w:val="40"/>
        </w:rPr>
        <w:t xml:space="preserve"> </w:t>
      </w:r>
      <w:r w:rsidR="007C64D9" w:rsidRPr="00203818">
        <w:t>předání</w:t>
      </w:r>
      <w:r w:rsidR="007C64D9" w:rsidRPr="003C1AAF">
        <w:rPr>
          <w:spacing w:val="40"/>
        </w:rPr>
        <w:t xml:space="preserve"> </w:t>
      </w:r>
      <w:r w:rsidR="007C64D9" w:rsidRPr="00203818">
        <w:t>nebo</w:t>
      </w:r>
      <w:r w:rsidR="007C64D9" w:rsidRPr="003C1AAF">
        <w:rPr>
          <w:spacing w:val="40"/>
        </w:rPr>
        <w:t xml:space="preserve"> </w:t>
      </w:r>
      <w:r w:rsidR="007C64D9" w:rsidRPr="00203818">
        <w:t>vadu</w:t>
      </w:r>
      <w:r w:rsidR="007C64D9" w:rsidRPr="003C1AAF">
        <w:rPr>
          <w:spacing w:val="40"/>
        </w:rPr>
        <w:t xml:space="preserve"> </w:t>
      </w:r>
      <w:r w:rsidR="007C64D9" w:rsidRPr="00203818">
        <w:t>vzniklou</w:t>
      </w:r>
      <w:r w:rsidR="007C64D9" w:rsidRPr="003C1AAF">
        <w:rPr>
          <w:spacing w:val="40"/>
        </w:rPr>
        <w:t xml:space="preserve"> </w:t>
      </w:r>
      <w:r w:rsidR="007C64D9" w:rsidRPr="00203818">
        <w:t>v</w:t>
      </w:r>
      <w:r w:rsidR="007C64D9" w:rsidRPr="003C1AAF">
        <w:rPr>
          <w:spacing w:val="40"/>
        </w:rPr>
        <w:t xml:space="preserve"> </w:t>
      </w:r>
      <w:r w:rsidR="007C64D9" w:rsidRPr="00203818">
        <w:t>záruce</w:t>
      </w:r>
      <w:r w:rsidR="007C64D9" w:rsidRPr="003C1AAF">
        <w:rPr>
          <w:spacing w:val="40"/>
        </w:rPr>
        <w:t xml:space="preserve"> </w:t>
      </w:r>
      <w:r w:rsidR="007C64D9" w:rsidRPr="00203818">
        <w:t>v</w:t>
      </w:r>
      <w:r w:rsidR="007C64D9" w:rsidRPr="003C1AAF">
        <w:rPr>
          <w:spacing w:val="40"/>
        </w:rPr>
        <w:t xml:space="preserve"> </w:t>
      </w:r>
      <w:r w:rsidR="007C64D9" w:rsidRPr="00203818">
        <w:t>nejkratším</w:t>
      </w:r>
      <w:r w:rsidR="007C64D9" w:rsidRPr="003C1AAF">
        <w:rPr>
          <w:spacing w:val="40"/>
        </w:rPr>
        <w:t xml:space="preserve"> </w:t>
      </w:r>
      <w:r w:rsidR="007C64D9" w:rsidRPr="00203818">
        <w:t>technicky</w:t>
      </w:r>
      <w:r w:rsidR="007C64D9" w:rsidRPr="003C1AAF">
        <w:rPr>
          <w:spacing w:val="37"/>
        </w:rPr>
        <w:t xml:space="preserve"> </w:t>
      </w:r>
      <w:r w:rsidR="007C64D9" w:rsidRPr="00203818">
        <w:t>možném</w:t>
      </w:r>
      <w:r w:rsidR="007C64D9" w:rsidRPr="003C1AAF">
        <w:rPr>
          <w:spacing w:val="40"/>
        </w:rPr>
        <w:t xml:space="preserve"> </w:t>
      </w:r>
      <w:r w:rsidR="007C64D9" w:rsidRPr="00203818">
        <w:t>termínu s</w:t>
      </w:r>
      <w:r>
        <w:rPr>
          <w:spacing w:val="-2"/>
        </w:rPr>
        <w:t> </w:t>
      </w:r>
      <w:r w:rsidR="007C64D9" w:rsidRPr="00203818">
        <w:t xml:space="preserve">přihlédnutím k povaze vady. Nebude-li pro konkrétní případ dohodnuto jinak, odstraní </w:t>
      </w:r>
      <w:r>
        <w:t>dodavatel</w:t>
      </w:r>
      <w:r w:rsidR="007C64D9" w:rsidRPr="00203818">
        <w:t xml:space="preserve"> vadu do 15 dnů od jejího uplatnění. O</w:t>
      </w:r>
      <w:r>
        <w:t>dběratel</w:t>
      </w:r>
      <w:r w:rsidR="007C64D9" w:rsidRPr="00203818">
        <w:t xml:space="preserve"> je povinen vady písemně vytknout u</w:t>
      </w:r>
      <w:r>
        <w:t xml:space="preserve"> dodavatele </w:t>
      </w:r>
      <w:r w:rsidR="007C64D9" w:rsidRPr="00203818">
        <w:t>nejpozději do konce záruční doby. V</w:t>
      </w:r>
      <w:r w:rsidR="007C64D9" w:rsidRPr="003C1AAF">
        <w:rPr>
          <w:spacing w:val="-3"/>
        </w:rPr>
        <w:t xml:space="preserve"> </w:t>
      </w:r>
      <w:r w:rsidR="007C64D9" w:rsidRPr="00203818">
        <w:t xml:space="preserve">případě, že </w:t>
      </w:r>
      <w:r>
        <w:t>dodavatel</w:t>
      </w:r>
      <w:r w:rsidR="007C64D9" w:rsidRPr="00203818">
        <w:t xml:space="preserve"> vady</w:t>
      </w:r>
      <w:r w:rsidR="007C64D9" w:rsidRPr="003C1AAF">
        <w:rPr>
          <w:spacing w:val="80"/>
        </w:rPr>
        <w:t xml:space="preserve"> </w:t>
      </w:r>
      <w:r w:rsidR="007C64D9" w:rsidRPr="00203818">
        <w:t>v</w:t>
      </w:r>
      <w:r w:rsidR="007C64D9" w:rsidRPr="003C1AAF">
        <w:rPr>
          <w:spacing w:val="-1"/>
        </w:rPr>
        <w:t xml:space="preserve"> </w:t>
      </w:r>
      <w:r w:rsidR="007C64D9" w:rsidRPr="00203818">
        <w:t xml:space="preserve">uvedených lhůtách neodstraní, je </w:t>
      </w:r>
      <w:r>
        <w:t>odběratel</w:t>
      </w:r>
      <w:r w:rsidR="007C64D9" w:rsidRPr="00203818">
        <w:t xml:space="preserve"> oprávněn zajistit odstranění vad prostřednictvím jiné odborně způsobilé osoby, a to na náklady </w:t>
      </w:r>
      <w:r>
        <w:t>dodavatel</w:t>
      </w:r>
      <w:r w:rsidR="007C64D9" w:rsidRPr="00203818">
        <w:t>.</w:t>
      </w:r>
    </w:p>
    <w:p w14:paraId="1F93532E" w14:textId="3181A409" w:rsidR="00781165" w:rsidRDefault="00781165" w:rsidP="00781165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Dodavatel</w:t>
      </w:r>
      <w:r w:rsidR="007C64D9" w:rsidRPr="00203818">
        <w:t xml:space="preserve"> neodpovídá za vady, které byly způsobeny použitím podkladů, resp. pokynů, převzatých od </w:t>
      </w:r>
      <w:r>
        <w:t>odběratele</w:t>
      </w:r>
      <w:r w:rsidR="007C64D9" w:rsidRPr="00203818">
        <w:t xml:space="preserve"> a </w:t>
      </w:r>
      <w:r>
        <w:t xml:space="preserve">dodavatel </w:t>
      </w:r>
      <w:r w:rsidR="007C64D9" w:rsidRPr="00203818">
        <w:t>při vynaložení veškerého úsilí a</w:t>
      </w:r>
      <w:r w:rsidR="007C64D9" w:rsidRPr="003C1AAF">
        <w:rPr>
          <w:spacing w:val="-4"/>
        </w:rPr>
        <w:t xml:space="preserve"> </w:t>
      </w:r>
      <w:r w:rsidR="007C64D9" w:rsidRPr="00203818">
        <w:t>odborné péče, kterou</w:t>
      </w:r>
      <w:r>
        <w:t> </w:t>
      </w:r>
      <w:r w:rsidR="007C64D9" w:rsidRPr="00203818">
        <w:t>lze</w:t>
      </w:r>
      <w:r>
        <w:t> </w:t>
      </w:r>
      <w:r w:rsidR="007C64D9" w:rsidRPr="00203818">
        <w:t xml:space="preserve">po něm spravedlivě požadovat, nemohl zjistit jejich nevhodnost, přestože je podrobil pečlivému posouzení, nebo na nedostatky a závady podkladů nebo pokynů </w:t>
      </w:r>
      <w:r>
        <w:t xml:space="preserve">odběratele </w:t>
      </w:r>
      <w:r w:rsidR="007C64D9" w:rsidRPr="00203818">
        <w:t>písemně</w:t>
      </w:r>
      <w:r w:rsidR="007C64D9" w:rsidRPr="003C1AAF">
        <w:rPr>
          <w:spacing w:val="-4"/>
        </w:rPr>
        <w:t xml:space="preserve"> </w:t>
      </w:r>
      <w:r w:rsidR="007C64D9" w:rsidRPr="00203818">
        <w:t>upozornil</w:t>
      </w:r>
      <w:r w:rsidR="007C64D9" w:rsidRPr="003C1AAF">
        <w:rPr>
          <w:spacing w:val="-2"/>
        </w:rPr>
        <w:t xml:space="preserve"> </w:t>
      </w:r>
      <w:r w:rsidR="007C64D9" w:rsidRPr="00203818">
        <w:t>s</w:t>
      </w:r>
      <w:r w:rsidR="007C64D9" w:rsidRPr="003C1AAF">
        <w:rPr>
          <w:spacing w:val="-3"/>
        </w:rPr>
        <w:t xml:space="preserve"> </w:t>
      </w:r>
      <w:r w:rsidR="007C64D9" w:rsidRPr="00203818">
        <w:t>poznamenáním</w:t>
      </w:r>
      <w:r w:rsidR="007C64D9" w:rsidRPr="003C1AAF">
        <w:rPr>
          <w:spacing w:val="-4"/>
        </w:rPr>
        <w:t xml:space="preserve"> </w:t>
      </w:r>
      <w:r w:rsidR="007C64D9" w:rsidRPr="00203818">
        <w:t>možných</w:t>
      </w:r>
      <w:r w:rsidR="007C64D9" w:rsidRPr="003C1AAF">
        <w:rPr>
          <w:spacing w:val="-2"/>
        </w:rPr>
        <w:t xml:space="preserve"> </w:t>
      </w:r>
      <w:r w:rsidR="007C64D9" w:rsidRPr="00203818">
        <w:t>důsledků</w:t>
      </w:r>
      <w:r w:rsidR="007C64D9" w:rsidRPr="003C1AAF">
        <w:rPr>
          <w:spacing w:val="-2"/>
        </w:rPr>
        <w:t xml:space="preserve"> </w:t>
      </w:r>
      <w:r w:rsidR="007C64D9" w:rsidRPr="00203818">
        <w:t>a</w:t>
      </w:r>
      <w:r w:rsidR="007C64D9" w:rsidRPr="003C1AAF">
        <w:rPr>
          <w:spacing w:val="-4"/>
        </w:rPr>
        <w:t xml:space="preserve"> </w:t>
      </w:r>
      <w:r w:rsidR="007C64D9" w:rsidRPr="00203818">
        <w:t>ten na</w:t>
      </w:r>
      <w:r w:rsidR="007C64D9" w:rsidRPr="003C1AAF">
        <w:rPr>
          <w:spacing w:val="-3"/>
        </w:rPr>
        <w:t xml:space="preserve"> </w:t>
      </w:r>
      <w:r w:rsidR="007C64D9" w:rsidRPr="00203818">
        <w:t>jejich</w:t>
      </w:r>
      <w:r w:rsidR="007C64D9" w:rsidRPr="003C1AAF">
        <w:rPr>
          <w:spacing w:val="-2"/>
        </w:rPr>
        <w:t xml:space="preserve"> </w:t>
      </w:r>
      <w:r w:rsidR="007C64D9" w:rsidRPr="00203818">
        <w:t>použití písemně trval.</w:t>
      </w:r>
    </w:p>
    <w:p w14:paraId="6F719CD8" w14:textId="2F5B06F1" w:rsidR="00781165" w:rsidRDefault="00781165" w:rsidP="00781165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Dodavatel</w:t>
      </w:r>
      <w:r w:rsidR="007C64D9" w:rsidRPr="00203818">
        <w:t xml:space="preserve"> odpovídá za veškeré škody vzniklé v</w:t>
      </w:r>
      <w:r w:rsidR="007C64D9" w:rsidRPr="00781165">
        <w:rPr>
          <w:spacing w:val="-2"/>
        </w:rPr>
        <w:t xml:space="preserve"> </w:t>
      </w:r>
      <w:r w:rsidR="007C64D9" w:rsidRPr="00203818">
        <w:t>důsledku porušení jeho povinností vyplývajících z</w:t>
      </w:r>
      <w:r w:rsidR="007C64D9" w:rsidRPr="00781165">
        <w:rPr>
          <w:spacing w:val="-1"/>
        </w:rPr>
        <w:t xml:space="preserve"> </w:t>
      </w:r>
      <w:r w:rsidR="007C64D9" w:rsidRPr="00203818">
        <w:t xml:space="preserve">této </w:t>
      </w:r>
      <w:r>
        <w:t>s</w:t>
      </w:r>
      <w:r w:rsidR="007C64D9" w:rsidRPr="00203818">
        <w:t>mlouvy či příslušných právních předpisů a norem, a to včetně odpovědnosti</w:t>
      </w:r>
      <w:r w:rsidR="007C64D9" w:rsidRPr="00781165">
        <w:rPr>
          <w:spacing w:val="75"/>
          <w:w w:val="150"/>
        </w:rPr>
        <w:t xml:space="preserve"> </w:t>
      </w:r>
      <w:r w:rsidR="007C64D9" w:rsidRPr="00203818">
        <w:t>za</w:t>
      </w:r>
      <w:r w:rsidR="007C64D9" w:rsidRPr="00781165">
        <w:rPr>
          <w:spacing w:val="73"/>
          <w:w w:val="150"/>
        </w:rPr>
        <w:t xml:space="preserve"> </w:t>
      </w:r>
      <w:r w:rsidR="007C64D9" w:rsidRPr="00203818">
        <w:t>škodu,</w:t>
      </w:r>
      <w:r w:rsidR="007C64D9" w:rsidRPr="00781165">
        <w:rPr>
          <w:spacing w:val="75"/>
          <w:w w:val="150"/>
        </w:rPr>
        <w:t xml:space="preserve"> </w:t>
      </w:r>
      <w:r w:rsidR="007C64D9" w:rsidRPr="00203818">
        <w:t>která</w:t>
      </w:r>
      <w:r w:rsidR="007C64D9" w:rsidRPr="00781165">
        <w:rPr>
          <w:spacing w:val="73"/>
          <w:w w:val="150"/>
        </w:rPr>
        <w:t xml:space="preserve"> </w:t>
      </w:r>
      <w:r>
        <w:t>odběrateli</w:t>
      </w:r>
      <w:r w:rsidR="007C64D9" w:rsidRPr="00781165">
        <w:rPr>
          <w:spacing w:val="75"/>
          <w:w w:val="150"/>
        </w:rPr>
        <w:t xml:space="preserve"> </w:t>
      </w:r>
      <w:r w:rsidR="007C64D9" w:rsidRPr="00203818">
        <w:t>vznikne</w:t>
      </w:r>
      <w:r w:rsidR="007C64D9" w:rsidRPr="00781165">
        <w:rPr>
          <w:spacing w:val="73"/>
          <w:w w:val="150"/>
        </w:rPr>
        <w:t xml:space="preserve"> </w:t>
      </w:r>
      <w:r w:rsidR="007C64D9" w:rsidRPr="00203818">
        <w:t>při</w:t>
      </w:r>
      <w:r w:rsidR="007C64D9" w:rsidRPr="00781165">
        <w:rPr>
          <w:spacing w:val="75"/>
          <w:w w:val="150"/>
        </w:rPr>
        <w:t xml:space="preserve"> </w:t>
      </w:r>
      <w:r w:rsidR="007C64D9" w:rsidRPr="00203818">
        <w:t>výběru</w:t>
      </w:r>
      <w:r w:rsidR="007C64D9" w:rsidRPr="00781165">
        <w:rPr>
          <w:spacing w:val="75"/>
          <w:w w:val="150"/>
        </w:rPr>
        <w:t xml:space="preserve"> </w:t>
      </w:r>
      <w:r w:rsidR="007C64D9" w:rsidRPr="00203818">
        <w:t>zhotovitele</w:t>
      </w:r>
      <w:r w:rsidR="007C64D9" w:rsidRPr="00781165">
        <w:rPr>
          <w:spacing w:val="73"/>
          <w:w w:val="150"/>
        </w:rPr>
        <w:t xml:space="preserve"> </w:t>
      </w:r>
      <w:r w:rsidRPr="00781165">
        <w:t>s</w:t>
      </w:r>
      <w:r w:rsidR="007C64D9" w:rsidRPr="00781165">
        <w:t>tavby</w:t>
      </w:r>
      <w:r w:rsidR="007C64D9" w:rsidRPr="00203818">
        <w:t xml:space="preserve"> v</w:t>
      </w:r>
      <w:r w:rsidR="007C64D9" w:rsidRPr="00781165">
        <w:rPr>
          <w:spacing w:val="-1"/>
        </w:rPr>
        <w:t xml:space="preserve"> </w:t>
      </w:r>
      <w:r w:rsidR="007C64D9" w:rsidRPr="00203818">
        <w:t>zadávacím řízení veřejné zakázky v</w:t>
      </w:r>
      <w:r w:rsidR="007C64D9" w:rsidRPr="00781165">
        <w:rPr>
          <w:spacing w:val="-1"/>
        </w:rPr>
        <w:t xml:space="preserve"> </w:t>
      </w:r>
      <w:r w:rsidR="007C64D9" w:rsidRPr="00203818">
        <w:t xml:space="preserve">důsledku vady projektové dokumentace a při realizaci </w:t>
      </w:r>
      <w:r>
        <w:t>s</w:t>
      </w:r>
      <w:r w:rsidR="007C64D9" w:rsidRPr="00203818">
        <w:t>tavby v</w:t>
      </w:r>
      <w:r w:rsidR="007C64D9" w:rsidRPr="00781165">
        <w:rPr>
          <w:spacing w:val="-1"/>
        </w:rPr>
        <w:t xml:space="preserve"> </w:t>
      </w:r>
      <w:r w:rsidR="007C64D9" w:rsidRPr="00203818">
        <w:t>důsledku vady projektové dokumentace dle ust</w:t>
      </w:r>
      <w:r>
        <w:t>anovení</w:t>
      </w:r>
      <w:r w:rsidR="007C64D9" w:rsidRPr="00203818">
        <w:t xml:space="preserve"> § 2629 a </w:t>
      </w:r>
      <w:r>
        <w:t xml:space="preserve">ustanovení § </w:t>
      </w:r>
      <w:r w:rsidR="007C64D9" w:rsidRPr="00203818">
        <w:t xml:space="preserve">2630 </w:t>
      </w:r>
      <w:r>
        <w:t>o</w:t>
      </w:r>
      <w:r w:rsidR="007C64D9" w:rsidRPr="00203818">
        <w:t xml:space="preserve">bčanského zákoníku. Promlčecí doba u práva na náhradu škody neskončí dříve, než uplyne záruční doba </w:t>
      </w:r>
      <w:r>
        <w:t>s</w:t>
      </w:r>
      <w:r w:rsidR="007C64D9" w:rsidRPr="00203818">
        <w:t xml:space="preserve">tavby dle smlouvy o dílo mezi </w:t>
      </w:r>
      <w:r>
        <w:t>odběratelem</w:t>
      </w:r>
      <w:r w:rsidR="007C64D9" w:rsidRPr="00203818">
        <w:t xml:space="preserve"> jako objednatelem </w:t>
      </w:r>
      <w:r>
        <w:t>s</w:t>
      </w:r>
      <w:r w:rsidR="007C64D9" w:rsidRPr="00203818">
        <w:t xml:space="preserve">tavby a zhotovitelem </w:t>
      </w:r>
      <w:r>
        <w:t>s</w:t>
      </w:r>
      <w:r w:rsidR="007C64D9" w:rsidRPr="00203818">
        <w:t>tavby, nejpozději však za 15 let.</w:t>
      </w:r>
    </w:p>
    <w:p w14:paraId="25A25F10" w14:textId="29A11964" w:rsidR="00C5328F" w:rsidRPr="00DD5644" w:rsidRDefault="00781165" w:rsidP="00DD5644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  <w:rPr>
          <w:szCs w:val="20"/>
        </w:rPr>
      </w:pPr>
      <w:r>
        <w:rPr>
          <w:szCs w:val="20"/>
        </w:rPr>
        <w:t>Dodavatel</w:t>
      </w:r>
      <w:r w:rsidR="007C64D9" w:rsidRPr="00781165">
        <w:rPr>
          <w:spacing w:val="62"/>
          <w:w w:val="150"/>
          <w:szCs w:val="20"/>
        </w:rPr>
        <w:t xml:space="preserve"> </w:t>
      </w:r>
      <w:r w:rsidR="007C64D9" w:rsidRPr="00781165">
        <w:rPr>
          <w:szCs w:val="20"/>
        </w:rPr>
        <w:t>odpovídá</w:t>
      </w:r>
      <w:r w:rsidR="007C64D9" w:rsidRPr="00781165">
        <w:rPr>
          <w:spacing w:val="63"/>
          <w:w w:val="150"/>
          <w:szCs w:val="20"/>
        </w:rPr>
        <w:t xml:space="preserve"> </w:t>
      </w:r>
      <w:r w:rsidR="007C64D9" w:rsidRPr="00781165">
        <w:rPr>
          <w:szCs w:val="20"/>
        </w:rPr>
        <w:t>i</w:t>
      </w:r>
      <w:r w:rsidR="007C64D9" w:rsidRPr="00781165">
        <w:rPr>
          <w:spacing w:val="65"/>
          <w:w w:val="150"/>
          <w:szCs w:val="20"/>
        </w:rPr>
        <w:t xml:space="preserve"> </w:t>
      </w:r>
      <w:r w:rsidR="007C64D9" w:rsidRPr="00781165">
        <w:rPr>
          <w:szCs w:val="20"/>
        </w:rPr>
        <w:t>za</w:t>
      </w:r>
      <w:r w:rsidR="007C64D9" w:rsidRPr="00781165">
        <w:rPr>
          <w:spacing w:val="62"/>
          <w:w w:val="150"/>
          <w:szCs w:val="20"/>
        </w:rPr>
        <w:t xml:space="preserve"> </w:t>
      </w:r>
      <w:r w:rsidR="007C64D9" w:rsidRPr="00781165">
        <w:rPr>
          <w:szCs w:val="20"/>
        </w:rPr>
        <w:t>škody,</w:t>
      </w:r>
      <w:r w:rsidR="007C64D9" w:rsidRPr="00781165">
        <w:rPr>
          <w:spacing w:val="65"/>
          <w:w w:val="150"/>
          <w:szCs w:val="20"/>
        </w:rPr>
        <w:t xml:space="preserve"> </w:t>
      </w:r>
      <w:r w:rsidR="007C64D9" w:rsidRPr="00781165">
        <w:rPr>
          <w:szCs w:val="20"/>
        </w:rPr>
        <w:t>které</w:t>
      </w:r>
      <w:r w:rsidR="007C64D9" w:rsidRPr="00781165">
        <w:rPr>
          <w:spacing w:val="62"/>
          <w:w w:val="150"/>
          <w:szCs w:val="20"/>
        </w:rPr>
        <w:t xml:space="preserve"> </w:t>
      </w:r>
      <w:r w:rsidR="007C64D9" w:rsidRPr="00781165">
        <w:rPr>
          <w:szCs w:val="20"/>
        </w:rPr>
        <w:t>vzniknou</w:t>
      </w:r>
      <w:r w:rsidR="007C64D9" w:rsidRPr="00781165">
        <w:rPr>
          <w:spacing w:val="65"/>
          <w:w w:val="150"/>
          <w:szCs w:val="20"/>
        </w:rPr>
        <w:t xml:space="preserve"> </w:t>
      </w:r>
      <w:r>
        <w:rPr>
          <w:szCs w:val="20"/>
        </w:rPr>
        <w:t>odběrateli</w:t>
      </w:r>
      <w:r w:rsidR="007C64D9" w:rsidRPr="00781165">
        <w:rPr>
          <w:spacing w:val="64"/>
          <w:w w:val="150"/>
          <w:szCs w:val="20"/>
        </w:rPr>
        <w:t xml:space="preserve"> </w:t>
      </w:r>
      <w:r w:rsidR="007C64D9" w:rsidRPr="00781165">
        <w:rPr>
          <w:szCs w:val="20"/>
        </w:rPr>
        <w:t>v</w:t>
      </w:r>
      <w:r w:rsidR="007C64D9" w:rsidRPr="00781165">
        <w:rPr>
          <w:spacing w:val="-1"/>
          <w:szCs w:val="20"/>
        </w:rPr>
        <w:t xml:space="preserve"> </w:t>
      </w:r>
      <w:r w:rsidR="007C64D9" w:rsidRPr="00781165">
        <w:rPr>
          <w:szCs w:val="20"/>
        </w:rPr>
        <w:t>souvislosti</w:t>
      </w:r>
      <w:r w:rsidR="007C64D9" w:rsidRPr="00781165">
        <w:rPr>
          <w:spacing w:val="64"/>
          <w:w w:val="150"/>
          <w:szCs w:val="20"/>
        </w:rPr>
        <w:t xml:space="preserve"> </w:t>
      </w:r>
      <w:r w:rsidR="007C64D9" w:rsidRPr="00781165">
        <w:rPr>
          <w:szCs w:val="20"/>
        </w:rPr>
        <w:t>s</w:t>
      </w:r>
      <w:r w:rsidRPr="00781165">
        <w:rPr>
          <w:szCs w:val="20"/>
        </w:rPr>
        <w:t> </w:t>
      </w:r>
      <w:r w:rsidR="007C64D9" w:rsidRPr="00781165">
        <w:rPr>
          <w:spacing w:val="-2"/>
          <w:szCs w:val="20"/>
        </w:rPr>
        <w:t>užitím</w:t>
      </w:r>
      <w:r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předmětu</w:t>
      </w:r>
      <w:r w:rsidR="007C64D9"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plnění</w:t>
      </w:r>
      <w:r w:rsidR="007C64D9"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dle</w:t>
      </w:r>
      <w:r w:rsidR="007C64D9" w:rsidRPr="00781165">
        <w:rPr>
          <w:spacing w:val="-4"/>
          <w:szCs w:val="20"/>
        </w:rPr>
        <w:t xml:space="preserve"> </w:t>
      </w:r>
      <w:r w:rsidR="007C64D9" w:rsidRPr="00781165">
        <w:rPr>
          <w:szCs w:val="20"/>
        </w:rPr>
        <w:t>této smlouvy</w:t>
      </w:r>
      <w:r>
        <w:rPr>
          <w:spacing w:val="-6"/>
          <w:szCs w:val="20"/>
        </w:rPr>
        <w:t xml:space="preserve">, </w:t>
      </w:r>
      <w:r w:rsidR="007C64D9" w:rsidRPr="00781165">
        <w:rPr>
          <w:szCs w:val="20"/>
        </w:rPr>
        <w:t>nebo</w:t>
      </w:r>
      <w:r w:rsidR="007C64D9"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které</w:t>
      </w:r>
      <w:r w:rsidR="007C64D9" w:rsidRPr="00781165">
        <w:rPr>
          <w:spacing w:val="-2"/>
          <w:szCs w:val="20"/>
        </w:rPr>
        <w:t xml:space="preserve"> </w:t>
      </w:r>
      <w:r>
        <w:rPr>
          <w:szCs w:val="20"/>
        </w:rPr>
        <w:t>dodavatel</w:t>
      </w:r>
      <w:r w:rsidR="007C64D9"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způsobil</w:t>
      </w:r>
      <w:r w:rsidR="007C64D9" w:rsidRPr="00781165">
        <w:rPr>
          <w:spacing w:val="-2"/>
          <w:szCs w:val="20"/>
        </w:rPr>
        <w:t xml:space="preserve"> </w:t>
      </w:r>
      <w:r w:rsidR="007C64D9" w:rsidRPr="00781165">
        <w:rPr>
          <w:szCs w:val="20"/>
        </w:rPr>
        <w:t>objednateli</w:t>
      </w:r>
      <w:r w:rsidR="007C64D9" w:rsidRPr="00781165">
        <w:rPr>
          <w:spacing w:val="-1"/>
          <w:szCs w:val="20"/>
        </w:rPr>
        <w:t xml:space="preserve"> </w:t>
      </w:r>
      <w:r w:rsidR="007C64D9" w:rsidRPr="00781165">
        <w:rPr>
          <w:spacing w:val="-2"/>
          <w:szCs w:val="20"/>
        </w:rPr>
        <w:t>jinak.</w:t>
      </w:r>
    </w:p>
    <w:p w14:paraId="3C0B266E" w14:textId="2E530309" w:rsidR="004C6A37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 xml:space="preserve">AUTORSKÁ PRÁVA </w:t>
      </w:r>
    </w:p>
    <w:p w14:paraId="465A3B4C" w14:textId="1B1C495B" w:rsidR="00BF01EE" w:rsidRDefault="008A1677" w:rsidP="00BF01EE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>Se na předmět nevztahují – případně přejdou na odběratele dnem předání čistopisu.</w:t>
      </w:r>
    </w:p>
    <w:p w14:paraId="2736FAB5" w14:textId="3BD5E0A4" w:rsidR="008A1677" w:rsidRPr="00C5328F" w:rsidRDefault="008A1677" w:rsidP="00BF01EE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Dodavatel bere na vědomí, že jeho dílo </w:t>
      </w:r>
      <w:r w:rsidRPr="00C5328F">
        <w:t>bude podkladem</w:t>
      </w:r>
      <w:r w:rsidR="00747268" w:rsidRPr="00C5328F">
        <w:t xml:space="preserve"> </w:t>
      </w:r>
      <w:r w:rsidR="00C5328F" w:rsidRPr="00C5328F">
        <w:t xml:space="preserve">k </w:t>
      </w:r>
      <w:r w:rsidR="00747268" w:rsidRPr="00C5328F">
        <w:t>navazující</w:t>
      </w:r>
      <w:r w:rsidR="00C5328F" w:rsidRPr="00C5328F">
        <w:t>m</w:t>
      </w:r>
      <w:r w:rsidR="00747268" w:rsidRPr="00C5328F">
        <w:t xml:space="preserve"> stup</w:t>
      </w:r>
      <w:r w:rsidR="00C5328F" w:rsidRPr="00C5328F">
        <w:t>ňům projektové dokumentace.</w:t>
      </w:r>
      <w:r w:rsidR="00747268" w:rsidRPr="00C5328F">
        <w:t xml:space="preserve"> </w:t>
      </w:r>
    </w:p>
    <w:p w14:paraId="39C38CF7" w14:textId="77777777" w:rsidR="00747268" w:rsidRPr="00BF01EE" w:rsidRDefault="00747268" w:rsidP="00747268">
      <w:pPr>
        <w:pStyle w:val="Odstavecseseznamem"/>
        <w:spacing w:after="120" w:line="240" w:lineRule="auto"/>
        <w:ind w:left="792" w:firstLine="0"/>
        <w:contextualSpacing w:val="0"/>
      </w:pPr>
    </w:p>
    <w:p w14:paraId="221D0096" w14:textId="3D6CC760" w:rsidR="004C6A37" w:rsidRPr="00747268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747268">
        <w:rPr>
          <w:sz w:val="24"/>
        </w:rPr>
        <w:t xml:space="preserve">SMLUVNÍ </w:t>
      </w:r>
      <w:r w:rsidR="00F5537A" w:rsidRPr="00747268">
        <w:rPr>
          <w:sz w:val="24"/>
        </w:rPr>
        <w:t>SANKCE</w:t>
      </w:r>
    </w:p>
    <w:p w14:paraId="4C02436C" w14:textId="5FCEE158" w:rsidR="00A7443D" w:rsidRP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9C427E">
        <w:t>V</w:t>
      </w:r>
      <w:r>
        <w:t xml:space="preserve"> </w:t>
      </w:r>
      <w:r w:rsidRPr="009C427E">
        <w:t xml:space="preserve">případě prodlení </w:t>
      </w:r>
      <w:r w:rsidR="006B4C5B">
        <w:t>dodavatele</w:t>
      </w:r>
      <w:r w:rsidRPr="009C427E">
        <w:t xml:space="preserve"> s</w:t>
      </w:r>
      <w:r w:rsidRPr="00A7443D">
        <w:rPr>
          <w:spacing w:val="-3"/>
        </w:rPr>
        <w:t xml:space="preserve"> </w:t>
      </w:r>
      <w:r w:rsidRPr="009C427E">
        <w:t xml:space="preserve">předáním díla je </w:t>
      </w:r>
      <w:r w:rsidR="006B4C5B">
        <w:t>odběratel</w:t>
      </w:r>
      <w:r w:rsidRPr="009C427E">
        <w:t xml:space="preserve"> oprávněn uplatnit u </w:t>
      </w:r>
      <w:r w:rsidR="006B4C5B">
        <w:t xml:space="preserve">dodavatele </w:t>
      </w:r>
      <w:r w:rsidRPr="009C427E">
        <w:t>smluvní pokutu ve výši 0,1 % z</w:t>
      </w:r>
      <w:r w:rsidRPr="00A7443D">
        <w:rPr>
          <w:spacing w:val="-1"/>
        </w:rPr>
        <w:t xml:space="preserve"> </w:t>
      </w:r>
      <w:r w:rsidRPr="009C427E">
        <w:t>celkové ceny</w:t>
      </w:r>
      <w:r w:rsidRPr="00A7443D">
        <w:rPr>
          <w:spacing w:val="-2"/>
        </w:rPr>
        <w:t xml:space="preserve"> </w:t>
      </w:r>
      <w:r w:rsidRPr="009C427E">
        <w:t>díla za každý</w:t>
      </w:r>
      <w:r w:rsidRPr="00A7443D">
        <w:rPr>
          <w:spacing w:val="-2"/>
        </w:rPr>
        <w:t xml:space="preserve"> </w:t>
      </w:r>
      <w:r w:rsidRPr="009C427E">
        <w:t xml:space="preserve">den prodlení (bez </w:t>
      </w:r>
      <w:r w:rsidRPr="00A7443D">
        <w:rPr>
          <w:spacing w:val="-2"/>
        </w:rPr>
        <w:t>DPH).</w:t>
      </w:r>
    </w:p>
    <w:p w14:paraId="5C2DA757" w14:textId="714AB854" w:rsid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>V</w:t>
      </w:r>
      <w:r w:rsidRPr="00A7443D">
        <w:rPr>
          <w:spacing w:val="-3"/>
        </w:rPr>
        <w:t xml:space="preserve"> </w:t>
      </w:r>
      <w:r w:rsidRPr="00203818">
        <w:t xml:space="preserve">případě, že </w:t>
      </w:r>
      <w:r w:rsidR="006B4C5B">
        <w:t xml:space="preserve">dodavatel </w:t>
      </w:r>
      <w:r w:rsidRPr="00203818">
        <w:t xml:space="preserve">neodstraní </w:t>
      </w:r>
      <w:r w:rsidRPr="001E5729">
        <w:t>vady díla v</w:t>
      </w:r>
      <w:r w:rsidRPr="001E5729">
        <w:rPr>
          <w:spacing w:val="-3"/>
        </w:rPr>
        <w:t xml:space="preserve"> </w:t>
      </w:r>
      <w:r w:rsidRPr="001E5729">
        <w:t xml:space="preserve">termínu dle čl. </w:t>
      </w:r>
      <w:r w:rsidR="006B4C5B" w:rsidRPr="001E5729">
        <w:t>7</w:t>
      </w:r>
      <w:r w:rsidRPr="001E5729">
        <w:t xml:space="preserve"> odst. </w:t>
      </w:r>
      <w:r w:rsidR="006B4C5B" w:rsidRPr="001E5729">
        <w:t>7.</w:t>
      </w:r>
      <w:r w:rsidR="001E5729" w:rsidRPr="001E5729">
        <w:t>4</w:t>
      </w:r>
      <w:r w:rsidRPr="001E5729">
        <w:t xml:space="preserve"> této </w:t>
      </w:r>
      <w:r w:rsidR="006B4C5B" w:rsidRPr="001E5729">
        <w:t>s</w:t>
      </w:r>
      <w:r w:rsidRPr="001E5729">
        <w:t>mlouvy, je</w:t>
      </w:r>
      <w:r w:rsidR="001E5729">
        <w:t> </w:t>
      </w:r>
      <w:r w:rsidR="006B4C5B" w:rsidRPr="001E5729">
        <w:t>odběratel</w:t>
      </w:r>
      <w:r w:rsidRPr="00203818">
        <w:t xml:space="preserve"> oprávněn uplatnit vůči </w:t>
      </w:r>
      <w:r w:rsidR="006B4C5B">
        <w:t>dodavateli</w:t>
      </w:r>
      <w:r w:rsidRPr="00203818">
        <w:t xml:space="preserve"> smluvní pokutu ve výši </w:t>
      </w:r>
      <w:r w:rsidR="00C5328F">
        <w:t>3</w:t>
      </w:r>
      <w:r w:rsidRPr="00203818">
        <w:t>00,- Kč za každý i</w:t>
      </w:r>
      <w:r w:rsidR="006B4C5B">
        <w:t> </w:t>
      </w:r>
      <w:r w:rsidRPr="00203818">
        <w:t>započatý den prodlení s odstraněním každé vady.</w:t>
      </w:r>
    </w:p>
    <w:p w14:paraId="54713C90" w14:textId="3297C973" w:rsid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>V</w:t>
      </w:r>
      <w:r w:rsidRPr="00A7443D">
        <w:rPr>
          <w:spacing w:val="-2"/>
        </w:rPr>
        <w:t xml:space="preserve"> </w:t>
      </w:r>
      <w:r w:rsidRPr="00203818">
        <w:t xml:space="preserve">případě prodlení </w:t>
      </w:r>
      <w:r w:rsidR="006B4C5B">
        <w:t>odběratele</w:t>
      </w:r>
      <w:r w:rsidRPr="00203818">
        <w:t xml:space="preserve"> s</w:t>
      </w:r>
      <w:r w:rsidRPr="00A7443D">
        <w:rPr>
          <w:spacing w:val="-2"/>
        </w:rPr>
        <w:t xml:space="preserve"> </w:t>
      </w:r>
      <w:r w:rsidRPr="00203818">
        <w:t xml:space="preserve">úhradou ceny díla je </w:t>
      </w:r>
      <w:r w:rsidR="00757EB9">
        <w:t xml:space="preserve">dodavatel </w:t>
      </w:r>
      <w:r w:rsidRPr="00203818">
        <w:t xml:space="preserve">oprávněn uplatnit vůči </w:t>
      </w:r>
      <w:r w:rsidR="00757EB9">
        <w:t>odběratel</w:t>
      </w:r>
      <w:r w:rsidR="00B2470B">
        <w:t>i</w:t>
      </w:r>
      <w:r w:rsidRPr="00203818">
        <w:t xml:space="preserve"> smluvní pokutu ve výši 0,1 % z dlužné částky bez DPH za každý i započatý den prodlení.</w:t>
      </w:r>
    </w:p>
    <w:p w14:paraId="7EDADEAC" w14:textId="7355686B" w:rsid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>V</w:t>
      </w:r>
      <w:r w:rsidRPr="00A7443D">
        <w:rPr>
          <w:spacing w:val="-2"/>
        </w:rPr>
        <w:t xml:space="preserve"> </w:t>
      </w:r>
      <w:r w:rsidRPr="00203818">
        <w:t>případě</w:t>
      </w:r>
      <w:r w:rsidRPr="00A7443D">
        <w:rPr>
          <w:spacing w:val="40"/>
        </w:rPr>
        <w:t xml:space="preserve"> </w:t>
      </w:r>
      <w:r w:rsidRPr="00203818">
        <w:t>nesplnění</w:t>
      </w:r>
      <w:r w:rsidRPr="00A7443D">
        <w:rPr>
          <w:spacing w:val="40"/>
        </w:rPr>
        <w:t xml:space="preserve"> </w:t>
      </w:r>
      <w:r w:rsidRPr="00203818">
        <w:t>povinnosti</w:t>
      </w:r>
      <w:r w:rsidRPr="00A7443D">
        <w:rPr>
          <w:spacing w:val="40"/>
        </w:rPr>
        <w:t xml:space="preserve"> </w:t>
      </w:r>
      <w:r w:rsidRPr="00203818">
        <w:t>k</w:t>
      </w:r>
      <w:r w:rsidRPr="00A7443D">
        <w:rPr>
          <w:spacing w:val="-2"/>
        </w:rPr>
        <w:t xml:space="preserve"> </w:t>
      </w:r>
      <w:r w:rsidRPr="00203818">
        <w:t>vysvětlení</w:t>
      </w:r>
      <w:r w:rsidRPr="00A7443D">
        <w:rPr>
          <w:spacing w:val="40"/>
        </w:rPr>
        <w:t xml:space="preserve"> </w:t>
      </w:r>
      <w:r w:rsidRPr="00203818">
        <w:t>zadávací</w:t>
      </w:r>
      <w:r w:rsidRPr="00A7443D">
        <w:rPr>
          <w:spacing w:val="40"/>
        </w:rPr>
        <w:t xml:space="preserve"> </w:t>
      </w:r>
      <w:r w:rsidRPr="00203818">
        <w:t>dokumentace</w:t>
      </w:r>
      <w:r w:rsidRPr="00A7443D">
        <w:rPr>
          <w:spacing w:val="40"/>
        </w:rPr>
        <w:t xml:space="preserve"> </w:t>
      </w:r>
      <w:r w:rsidRPr="00203818">
        <w:t>k</w:t>
      </w:r>
      <w:r w:rsidRPr="00A7443D">
        <w:rPr>
          <w:spacing w:val="-1"/>
        </w:rPr>
        <w:t xml:space="preserve"> </w:t>
      </w:r>
      <w:r w:rsidRPr="00203818">
        <w:t xml:space="preserve">dotazům dodavatelů dle čl. </w:t>
      </w:r>
      <w:r w:rsidR="00C4603D" w:rsidRPr="003C1870">
        <w:t>3</w:t>
      </w:r>
      <w:r w:rsidRPr="003C1870">
        <w:t xml:space="preserve"> </w:t>
      </w:r>
      <w:r w:rsidR="001E5729" w:rsidRPr="003C1870">
        <w:t xml:space="preserve">této </w:t>
      </w:r>
      <w:r w:rsidR="0014756E" w:rsidRPr="003C1870">
        <w:t>s</w:t>
      </w:r>
      <w:r w:rsidRPr="003C1870">
        <w:t>mlouvy ve lhůtách</w:t>
      </w:r>
      <w:r w:rsidRPr="00203818">
        <w:t xml:space="preserve"> sjednaných touto </w:t>
      </w:r>
      <w:r w:rsidR="0014756E">
        <w:t>s</w:t>
      </w:r>
      <w:r w:rsidRPr="00203818">
        <w:t xml:space="preserve">mlouvou, je </w:t>
      </w:r>
      <w:r w:rsidR="0014756E">
        <w:t>odběratel</w:t>
      </w:r>
      <w:r w:rsidRPr="00203818">
        <w:t xml:space="preserve"> oprávněn uplatnit po </w:t>
      </w:r>
      <w:r w:rsidR="0014756E">
        <w:t>dodavateli</w:t>
      </w:r>
      <w:r w:rsidRPr="00203818">
        <w:t xml:space="preserve"> smluvní pokutu </w:t>
      </w:r>
      <w:r w:rsidR="00C5328F">
        <w:t>3</w:t>
      </w:r>
      <w:r w:rsidRPr="00203818">
        <w:t>00 Kč za každé porušení.</w:t>
      </w:r>
    </w:p>
    <w:p w14:paraId="46858AB2" w14:textId="77777777" w:rsid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t>Smluvní strana uplatní nárok na smluvní pokutu a její výši písemnou výzvou. Takto vyzvaná</w:t>
      </w:r>
      <w:r w:rsidRPr="00A7443D">
        <w:rPr>
          <w:spacing w:val="72"/>
        </w:rPr>
        <w:t xml:space="preserve"> </w:t>
      </w:r>
      <w:r w:rsidRPr="00203818">
        <w:t>smluvní</w:t>
      </w:r>
      <w:r w:rsidRPr="00A7443D">
        <w:rPr>
          <w:spacing w:val="74"/>
        </w:rPr>
        <w:t xml:space="preserve"> </w:t>
      </w:r>
      <w:r w:rsidRPr="00203818">
        <w:t>strana</w:t>
      </w:r>
      <w:r w:rsidRPr="00A7443D">
        <w:rPr>
          <w:spacing w:val="75"/>
        </w:rPr>
        <w:t xml:space="preserve"> </w:t>
      </w:r>
      <w:r w:rsidRPr="00203818">
        <w:t>je</w:t>
      </w:r>
      <w:r w:rsidRPr="00A7443D">
        <w:rPr>
          <w:spacing w:val="72"/>
        </w:rPr>
        <w:t xml:space="preserve"> </w:t>
      </w:r>
      <w:r w:rsidRPr="00203818">
        <w:t>povinna</w:t>
      </w:r>
      <w:r w:rsidRPr="00A7443D">
        <w:rPr>
          <w:spacing w:val="72"/>
        </w:rPr>
        <w:t xml:space="preserve"> </w:t>
      </w:r>
      <w:r w:rsidRPr="00203818">
        <w:t>zaplatit</w:t>
      </w:r>
      <w:r w:rsidRPr="00A7443D">
        <w:rPr>
          <w:spacing w:val="74"/>
        </w:rPr>
        <w:t xml:space="preserve"> </w:t>
      </w:r>
      <w:r w:rsidRPr="00203818">
        <w:t>uplatněnou</w:t>
      </w:r>
      <w:r w:rsidRPr="00A7443D">
        <w:rPr>
          <w:spacing w:val="73"/>
        </w:rPr>
        <w:t xml:space="preserve"> </w:t>
      </w:r>
      <w:r w:rsidRPr="00203818">
        <w:t>smluvní</w:t>
      </w:r>
      <w:r w:rsidRPr="00A7443D">
        <w:rPr>
          <w:spacing w:val="74"/>
        </w:rPr>
        <w:t xml:space="preserve"> </w:t>
      </w:r>
      <w:r w:rsidRPr="00203818">
        <w:t>pokutu</w:t>
      </w:r>
      <w:r w:rsidRPr="00A7443D">
        <w:rPr>
          <w:spacing w:val="73"/>
        </w:rPr>
        <w:t xml:space="preserve"> </w:t>
      </w:r>
      <w:r w:rsidRPr="00203818">
        <w:t>do</w:t>
      </w:r>
      <w:r w:rsidRPr="00A7443D">
        <w:rPr>
          <w:spacing w:val="73"/>
        </w:rPr>
        <w:t xml:space="preserve"> </w:t>
      </w:r>
      <w:r w:rsidRPr="00203818">
        <w:t>10</w:t>
      </w:r>
      <w:r w:rsidRPr="00A7443D">
        <w:rPr>
          <w:spacing w:val="73"/>
        </w:rPr>
        <w:t xml:space="preserve"> </w:t>
      </w:r>
      <w:r w:rsidRPr="00203818">
        <w:t>dnů od doručení této výzvy.</w:t>
      </w:r>
    </w:p>
    <w:p w14:paraId="1C8BFB59" w14:textId="3FC2B3AC" w:rsidR="00A7443D" w:rsidRDefault="008971DD" w:rsidP="00A7443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 w:rsidRPr="00203818">
        <w:lastRenderedPageBreak/>
        <w:t>Vedle smluvní pokuty mají smluvní strany právo na náhradu škody ve skutečné výši. Strany si</w:t>
      </w:r>
      <w:r w:rsidR="001E5729">
        <w:t> </w:t>
      </w:r>
      <w:r w:rsidRPr="00203818">
        <w:t xml:space="preserve">výslovně sjednávají, že se neuplatní ustanovení § 2050 </w:t>
      </w:r>
      <w:r w:rsidR="0014756E">
        <w:t>o</w:t>
      </w:r>
      <w:r w:rsidRPr="00203818">
        <w:t>bčanského zákoníku.</w:t>
      </w:r>
    </w:p>
    <w:p w14:paraId="4D4333F1" w14:textId="52F03B94" w:rsidR="001A5F30" w:rsidRPr="00C64D68" w:rsidRDefault="008971DD" w:rsidP="001E1BAD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</w:pPr>
      <w:r w:rsidRPr="00203818">
        <w:t>Je-li některá ze smluvních stran v prodlení se zaplacením peněžité pohledávky, je věřitel oprávněn uplatnit po dlužníkovi dle</w:t>
      </w:r>
      <w:r w:rsidR="0014756E">
        <w:t xml:space="preserve"> ustanovení</w:t>
      </w:r>
      <w:r w:rsidRPr="00203818">
        <w:t xml:space="preserve"> § 1970 </w:t>
      </w:r>
      <w:r w:rsidR="0014756E">
        <w:t>o</w:t>
      </w:r>
      <w:r w:rsidRPr="00203818">
        <w:t xml:space="preserve">bčanského </w:t>
      </w:r>
      <w:r w:rsidR="0014756E">
        <w:t xml:space="preserve">zákoníku </w:t>
      </w:r>
      <w:r w:rsidRPr="00203818">
        <w:t>úrok z</w:t>
      </w:r>
      <w:r w:rsidRPr="00A7443D">
        <w:rPr>
          <w:spacing w:val="-2"/>
        </w:rPr>
        <w:t xml:space="preserve"> </w:t>
      </w:r>
      <w:r w:rsidRPr="00203818">
        <w:t>prodlení v</w:t>
      </w:r>
      <w:r w:rsidR="0014756E">
        <w:t> </w:t>
      </w:r>
      <w:r w:rsidRPr="00203818">
        <w:t>zákonné výši. Smluvní strany se dohodly, že poukázaná platba se vždy započte nejprve na</w:t>
      </w:r>
      <w:r w:rsidR="0014756E">
        <w:t> </w:t>
      </w:r>
      <w:r w:rsidRPr="00203818">
        <w:t>jistinu, pak</w:t>
      </w:r>
      <w:r w:rsidR="0014756E" w:rsidRPr="00281D7D">
        <w:t xml:space="preserve"> </w:t>
      </w:r>
      <w:r w:rsidR="00281D7D" w:rsidRPr="00281D7D">
        <w:t xml:space="preserve">na náklady </w:t>
      </w:r>
      <w:r w:rsidRPr="00203818">
        <w:t>již určené, pak na úroky z prodlení.</w:t>
      </w:r>
    </w:p>
    <w:p w14:paraId="4C3C246C" w14:textId="3CBBA210" w:rsidR="004C6A37" w:rsidRDefault="004C6A37" w:rsidP="000E7BF8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>ODSTOUPENÍ OD SMLOUVY</w:t>
      </w:r>
    </w:p>
    <w:p w14:paraId="4F0D40F3" w14:textId="54982410" w:rsidR="004B2F4D" w:rsidRDefault="004B2F4D" w:rsidP="00676D00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Od této smlouvy může odstoupit kterákoliv smluvní strana pro podstatné porušení této smlouvy druhou smluvní stranou. Právní účinky odstoupení od </w:t>
      </w:r>
      <w:r w:rsidR="00E62B4D">
        <w:t>s</w:t>
      </w:r>
      <w:r>
        <w:t>mlouvy nastávají dnem následujícím po doručení písemného oznámení o odstoupení druhé smluvní straně.</w:t>
      </w:r>
    </w:p>
    <w:p w14:paraId="4A819473" w14:textId="505F1951" w:rsidR="004B2F4D" w:rsidRDefault="004B2F4D" w:rsidP="00676D00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Podstatným porušením této </w:t>
      </w:r>
      <w:r w:rsidR="00E62B4D">
        <w:t>s</w:t>
      </w:r>
      <w:r>
        <w:t>mlouvy se považuje:</w:t>
      </w:r>
    </w:p>
    <w:p w14:paraId="2F997ACE" w14:textId="77777777" w:rsidR="00E62B4D" w:rsidRDefault="00E62B4D" w:rsidP="00676D0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>
        <w:t>v</w:t>
      </w:r>
      <w:r w:rsidR="004B2F4D">
        <w:t xml:space="preserve">adnost díla již v průběhu jeho provádění, pokud </w:t>
      </w:r>
      <w:r>
        <w:t xml:space="preserve">dodavatel </w:t>
      </w:r>
      <w:r w:rsidR="004B2F4D">
        <w:t xml:space="preserve">na písemnou výzvu </w:t>
      </w:r>
      <w:r>
        <w:t>odběratele</w:t>
      </w:r>
      <w:r w:rsidR="004B2F4D">
        <w:t xml:space="preserve"> vady neodstraní ve lhůtě výzvou stanovené;</w:t>
      </w:r>
    </w:p>
    <w:p w14:paraId="65544706" w14:textId="565AC4F7" w:rsidR="00E62B4D" w:rsidRPr="00C5328F" w:rsidRDefault="004B2F4D" w:rsidP="00676D0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 w:rsidRPr="00C5328F">
        <w:t xml:space="preserve">prodlení </w:t>
      </w:r>
      <w:r w:rsidR="00676D00" w:rsidRPr="00C5328F">
        <w:t xml:space="preserve">dodavatele </w:t>
      </w:r>
      <w:r w:rsidRPr="00C5328F">
        <w:t>se splněním termínu dokončení díla delším než 10 dnů,</w:t>
      </w:r>
      <w:r w:rsidR="00E62B4D" w:rsidRPr="00C5328F">
        <w:t xml:space="preserve"> </w:t>
      </w:r>
      <w:r w:rsidRPr="00C5328F">
        <w:t>s</w:t>
      </w:r>
      <w:r w:rsidR="00846A56" w:rsidRPr="00C5328F">
        <w:t> </w:t>
      </w:r>
      <w:r w:rsidRPr="00C5328F">
        <w:t>výjimkou případu, kdy prodlení</w:t>
      </w:r>
      <w:r w:rsidR="00676D00" w:rsidRPr="00C5328F">
        <w:t xml:space="preserve"> dodavatel</w:t>
      </w:r>
      <w:r w:rsidRPr="00C5328F">
        <w:t xml:space="preserve"> nezavinil.</w:t>
      </w:r>
    </w:p>
    <w:p w14:paraId="45AE3544" w14:textId="17A5B771" w:rsidR="00E62B4D" w:rsidRDefault="00E62B4D" w:rsidP="00676D00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Odběratel je oprávněn odstoupit od smlouvy rovněž v případě úpadku dodavatele ve smyslu ustanovení § 3 zák. č. 182/2006 Sb., insolvenčního zákona, v platném znění a v případě, že se dodavatel stane „nespolehlivým plátcem“ dle ustanovení § </w:t>
      </w:r>
      <w:proofErr w:type="gramStart"/>
      <w:r>
        <w:t>106a</w:t>
      </w:r>
      <w:proofErr w:type="gramEnd"/>
      <w:r>
        <w:t xml:space="preserve"> zákona č. 235/2004 Sb., o dani z přidané hodnoty, v platném znění.</w:t>
      </w:r>
    </w:p>
    <w:p w14:paraId="05C24663" w14:textId="114FE106" w:rsidR="004B2F4D" w:rsidRDefault="0011790C" w:rsidP="00676D00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Dodavatel </w:t>
      </w:r>
      <w:r w:rsidR="004B2F4D">
        <w:t xml:space="preserve">je oprávněn od </w:t>
      </w:r>
      <w:r>
        <w:t>s</w:t>
      </w:r>
      <w:r w:rsidR="004B2F4D">
        <w:t xml:space="preserve">mlouvy odstoupit pro její podstatné porušení </w:t>
      </w:r>
      <w:r>
        <w:t>odběratelem</w:t>
      </w:r>
      <w:r w:rsidR="004B2F4D">
        <w:t xml:space="preserve">, ačkoli byl </w:t>
      </w:r>
      <w:r>
        <w:t>odběratel dodavatelem</w:t>
      </w:r>
      <w:r w:rsidR="004B2F4D">
        <w:t xml:space="preserve"> na porušení těchto povinností písemně upozorněn, s</w:t>
      </w:r>
      <w:r>
        <w:t> </w:t>
      </w:r>
      <w:r w:rsidR="004B2F4D">
        <w:t xml:space="preserve">uvedením, že pokud </w:t>
      </w:r>
      <w:r>
        <w:t>odběratel</w:t>
      </w:r>
      <w:r w:rsidR="004B2F4D">
        <w:t xml:space="preserve"> ve stanovené lhůtě uvedené nedostatky neodstraní, je</w:t>
      </w:r>
      <w:r>
        <w:t xml:space="preserve"> dodavatel </w:t>
      </w:r>
      <w:r w:rsidR="004B2F4D">
        <w:t xml:space="preserve">oprávněn odstoupit od </w:t>
      </w:r>
      <w:r>
        <w:t>s</w:t>
      </w:r>
      <w:r w:rsidR="004B2F4D">
        <w:t>mlouvy.</w:t>
      </w:r>
    </w:p>
    <w:p w14:paraId="36AE871B" w14:textId="0C281A92" w:rsidR="004B2F4D" w:rsidRDefault="004B2F4D" w:rsidP="0011790C">
      <w:pPr>
        <w:pStyle w:val="Odstavecseseznamem"/>
        <w:numPr>
          <w:ilvl w:val="1"/>
          <w:numId w:val="4"/>
        </w:numPr>
        <w:spacing w:after="120" w:line="240" w:lineRule="auto"/>
        <w:contextualSpacing w:val="0"/>
      </w:pPr>
      <w:r>
        <w:t xml:space="preserve">Účinky odstoupení od </w:t>
      </w:r>
      <w:r w:rsidR="0011790C">
        <w:t>s</w:t>
      </w:r>
      <w:r>
        <w:t>mlouvy nastávají v těchto případech dnem doručení oznámení</w:t>
      </w:r>
      <w:r w:rsidR="0011790C">
        <w:t xml:space="preserve"> </w:t>
      </w:r>
      <w:r>
        <w:t>o</w:t>
      </w:r>
      <w:r w:rsidR="0011790C">
        <w:t> </w:t>
      </w:r>
      <w:r>
        <w:t>odstoupení druhé smluvní straně.</w:t>
      </w:r>
    </w:p>
    <w:p w14:paraId="2F9B8491" w14:textId="39E7D47F" w:rsidR="00C64D68" w:rsidRPr="00C64D68" w:rsidRDefault="004B2F4D" w:rsidP="001A5F30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</w:pPr>
      <w:r>
        <w:t>Strany jsou oprávněny odstoupit od smlouvy i vůči části plnění dle této smlouvy.</w:t>
      </w:r>
    </w:p>
    <w:p w14:paraId="6A06DFB8" w14:textId="70A2C0CF" w:rsidR="004C6A37" w:rsidRPr="000F09DC" w:rsidRDefault="004C6A37" w:rsidP="004B2F4D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0F09DC">
        <w:rPr>
          <w:sz w:val="24"/>
        </w:rPr>
        <w:t xml:space="preserve">POJIŠTĚNÍ </w:t>
      </w:r>
    </w:p>
    <w:p w14:paraId="253696DA" w14:textId="40FA80BF" w:rsidR="00C64D68" w:rsidRPr="00C64D68" w:rsidRDefault="00A733C4" w:rsidP="00F66C91">
      <w:pPr>
        <w:pStyle w:val="Odstavecseseznamem"/>
        <w:numPr>
          <w:ilvl w:val="1"/>
          <w:numId w:val="4"/>
        </w:numPr>
        <w:spacing w:after="480" w:line="240" w:lineRule="auto"/>
        <w:ind w:left="788" w:hanging="431"/>
        <w:contextualSpacing w:val="0"/>
      </w:pPr>
      <w:r>
        <w:t>Dodavatel prohlašuje, že pro případ pojistné události související s prováděním díla dle</w:t>
      </w:r>
      <w:r w:rsidR="00B768B6">
        <w:t> </w:t>
      </w:r>
      <w:r>
        <w:t xml:space="preserve">této smlouvy, má </w:t>
      </w:r>
      <w:r w:rsidR="00B768B6">
        <w:t>uzavřeno</w:t>
      </w:r>
      <w:r>
        <w:t xml:space="preserve"> pro příslušnou autorizovanou osobou či </w:t>
      </w:r>
      <w:r w:rsidR="00B768B6">
        <w:t>autorizované</w:t>
      </w:r>
      <w:r>
        <w:t xml:space="preserve"> os</w:t>
      </w:r>
      <w:r w:rsidR="00B768B6">
        <w:t>oby pojištění odpovědnosti za škody způsobené činností dodavatele (</w:t>
      </w:r>
      <w:r w:rsidR="00B768B6" w:rsidRPr="00B768B6">
        <w:t xml:space="preserve">profesní odpovědnost autorizovaných osob dle zákona č. 360/1992 Sb., </w:t>
      </w:r>
      <w:r w:rsidR="00B768B6">
        <w:t>z</w:t>
      </w:r>
      <w:r w:rsidR="00B768B6" w:rsidRPr="00B768B6">
        <w:t>ákon České národní rady o výkonu povolání autorizovaných architektů a o výkonu povolání autorizovaných inženýrů a techniků činných ve</w:t>
      </w:r>
      <w:r w:rsidR="00B768B6">
        <w:t> </w:t>
      </w:r>
      <w:r w:rsidR="00B768B6" w:rsidRPr="00B768B6">
        <w:t>výstavbě (autorizační zákon)</w:t>
      </w:r>
      <w:r w:rsidR="00B768B6">
        <w:t xml:space="preserve"> v platném znění) </w:t>
      </w:r>
      <w:r w:rsidR="00B768B6" w:rsidRPr="00B768B6">
        <w:t>na</w:t>
      </w:r>
      <w:r w:rsidR="00B768B6">
        <w:t> </w:t>
      </w:r>
      <w:r w:rsidR="00B768B6" w:rsidRPr="00B768B6">
        <w:t xml:space="preserve">pojistnou hodnotu minimálně </w:t>
      </w:r>
      <w:r w:rsidR="00B768B6" w:rsidRPr="005E6C3B">
        <w:t>5.000.000 Kč.</w:t>
      </w:r>
      <w:r w:rsidR="00B768B6" w:rsidRPr="00B768B6">
        <w:t xml:space="preserve"> Tuto pojistnou </w:t>
      </w:r>
      <w:r w:rsidR="00B768B6">
        <w:t>s</w:t>
      </w:r>
      <w:r w:rsidR="00B768B6" w:rsidRPr="00B768B6">
        <w:t xml:space="preserve">mlouvu je povinen včetně jejích změn předkládat </w:t>
      </w:r>
      <w:r w:rsidR="00B768B6">
        <w:t>odběrateli</w:t>
      </w:r>
      <w:r w:rsidR="00B768B6" w:rsidRPr="00B768B6">
        <w:t xml:space="preserve"> na</w:t>
      </w:r>
      <w:r w:rsidR="001A5F30">
        <w:t> </w:t>
      </w:r>
      <w:r w:rsidR="00B768B6" w:rsidRPr="00B768B6">
        <w:t xml:space="preserve">jeho vyžádání. </w:t>
      </w:r>
      <w:r w:rsidR="00B768B6">
        <w:t>Dodavatel</w:t>
      </w:r>
      <w:r w:rsidR="00B768B6" w:rsidRPr="00B768B6">
        <w:t xml:space="preserve"> musí být pojištěn po dobu plnění </w:t>
      </w:r>
      <w:r w:rsidR="00B768B6">
        <w:t>s</w:t>
      </w:r>
      <w:r w:rsidR="00B768B6" w:rsidRPr="00B768B6">
        <w:t>mlouvy, jakož i po dobu záruky z</w:t>
      </w:r>
      <w:r w:rsidR="00B768B6">
        <w:t> </w:t>
      </w:r>
      <w:r w:rsidR="00B768B6" w:rsidRPr="00B768B6">
        <w:t xml:space="preserve">této smlouvy a doby trvání záruky dle smlouvy o dílo na realizaci </w:t>
      </w:r>
      <w:r w:rsidR="00B768B6">
        <w:t>s</w:t>
      </w:r>
      <w:r w:rsidR="00B768B6" w:rsidRPr="00B768B6">
        <w:t>tavby</w:t>
      </w:r>
      <w:r w:rsidR="00B768B6">
        <w:t>.</w:t>
      </w:r>
    </w:p>
    <w:p w14:paraId="5BECF2C8" w14:textId="1E86B189" w:rsidR="004C6A37" w:rsidRDefault="004C6A37" w:rsidP="007D78E7">
      <w:pPr>
        <w:pStyle w:val="Nadpis1"/>
        <w:numPr>
          <w:ilvl w:val="0"/>
          <w:numId w:val="4"/>
        </w:numPr>
        <w:spacing w:after="120" w:line="240" w:lineRule="auto"/>
        <w:ind w:left="357" w:hanging="357"/>
        <w:jc w:val="both"/>
        <w:rPr>
          <w:sz w:val="24"/>
        </w:rPr>
      </w:pPr>
      <w:r w:rsidRPr="004C6A37">
        <w:rPr>
          <w:sz w:val="24"/>
        </w:rPr>
        <w:t xml:space="preserve">ZÁVĚREČNÁ USTANOVENÍ </w:t>
      </w:r>
    </w:p>
    <w:p w14:paraId="45ADDC34" w14:textId="46051B7F" w:rsidR="007D78E7" w:rsidRDefault="007D78E7" w:rsidP="007D78E7">
      <w:pPr>
        <w:pStyle w:val="Odstavecseseznamem"/>
        <w:numPr>
          <w:ilvl w:val="1"/>
          <w:numId w:val="4"/>
        </w:numPr>
      </w:pPr>
      <w:r>
        <w:t>Smluvní strany si sjednávají kontraktační podmínky pro změnu či zrušení této smlouvy:</w:t>
      </w:r>
    </w:p>
    <w:p w14:paraId="5562F2A3" w14:textId="5A5CF238" w:rsidR="007D78E7" w:rsidRDefault="007D78E7" w:rsidP="007D78E7">
      <w:pPr>
        <w:pStyle w:val="Odstavecseseznamem"/>
        <w:numPr>
          <w:ilvl w:val="0"/>
          <w:numId w:val="18"/>
        </w:numPr>
      </w:pPr>
      <w:r>
        <w:t xml:space="preserve">za návrh (nabídku) na změnu či zrušení této smlouvy je ze strany </w:t>
      </w:r>
      <w:r w:rsidR="00366DED">
        <w:t>odběratele</w:t>
      </w:r>
      <w:r>
        <w:t xml:space="preserve"> považován návrh schválený příslušným orgánem </w:t>
      </w:r>
      <w:r w:rsidR="00366DED">
        <w:t>odběratele</w:t>
      </w:r>
      <w:r>
        <w:t>;</w:t>
      </w:r>
    </w:p>
    <w:p w14:paraId="103A978D" w14:textId="75FB6DAD" w:rsidR="007D78E7" w:rsidRDefault="007D78E7" w:rsidP="007D78E7">
      <w:pPr>
        <w:pStyle w:val="Odstavecseseznamem"/>
        <w:numPr>
          <w:ilvl w:val="0"/>
          <w:numId w:val="18"/>
        </w:numPr>
      </w:pPr>
      <w:r>
        <w:t>návrh (nabídka) na změnu či zrušení</w:t>
      </w:r>
      <w:r w:rsidR="00366DED">
        <w:t xml:space="preserve"> sm</w:t>
      </w:r>
      <w:r>
        <w:t>louvy musí být písemná;</w:t>
      </w:r>
    </w:p>
    <w:p w14:paraId="5E1A6AFE" w14:textId="5B66E650" w:rsidR="007D78E7" w:rsidRDefault="007D78E7" w:rsidP="00366DED">
      <w:pPr>
        <w:pStyle w:val="Odstavecseseznamem"/>
        <w:numPr>
          <w:ilvl w:val="0"/>
          <w:numId w:val="18"/>
        </w:numPr>
      </w:pPr>
      <w:r>
        <w:t xml:space="preserve">dohoda o změně či zrušení této </w:t>
      </w:r>
      <w:r w:rsidR="00366DED">
        <w:t>s</w:t>
      </w:r>
      <w:r>
        <w:t>mlouvy vzniká v okamžiku podpisu zástupců obou</w:t>
      </w:r>
      <w:r w:rsidR="00366DED">
        <w:t xml:space="preserve"> </w:t>
      </w:r>
      <w:r>
        <w:t>smluvních stran na jednom písemném smluvním dokumentu označeném jako</w:t>
      </w:r>
      <w:r w:rsidR="001A5F30">
        <w:t> </w:t>
      </w:r>
      <w:r>
        <w:t>dodatek;</w:t>
      </w:r>
    </w:p>
    <w:p w14:paraId="4045DA68" w14:textId="77777777" w:rsidR="001A5F30" w:rsidRDefault="007D78E7" w:rsidP="001A5F30">
      <w:pPr>
        <w:pStyle w:val="Odstavecseseznamem"/>
        <w:numPr>
          <w:ilvl w:val="0"/>
          <w:numId w:val="18"/>
        </w:numPr>
      </w:pPr>
      <w:r>
        <w:t>mezi smluvními stranami musí existovat úplný konsenzus o všech smluvních podmínkách bez odchylek;</w:t>
      </w:r>
    </w:p>
    <w:p w14:paraId="4FAF6EBC" w14:textId="316D1185" w:rsidR="007D78E7" w:rsidRDefault="007D78E7" w:rsidP="001A5F30">
      <w:pPr>
        <w:pStyle w:val="Odstavecseseznamem"/>
        <w:numPr>
          <w:ilvl w:val="0"/>
          <w:numId w:val="18"/>
        </w:numPr>
      </w:pPr>
      <w:r>
        <w:lastRenderedPageBreak/>
        <w:t>faktické chování smluvních stran se nepovažuje za souhlas se změnou či</w:t>
      </w:r>
      <w:r w:rsidR="00366DED">
        <w:t> </w:t>
      </w:r>
      <w:r>
        <w:t xml:space="preserve">zrušením </w:t>
      </w:r>
      <w:r w:rsidR="00366DED">
        <w:t>s</w:t>
      </w:r>
      <w:r>
        <w:t>mlouvy.</w:t>
      </w:r>
    </w:p>
    <w:p w14:paraId="18380E59" w14:textId="09A16CFB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Obě smluvní strany se zavazují neprodleně informovat druhou stranu o jakékoli změně svého právního postavení, jakož i o jiných změnách, které by mohly mít vliv na plnění této </w:t>
      </w:r>
      <w:r w:rsidR="00366DED">
        <w:t>s</w:t>
      </w:r>
      <w:r>
        <w:t>mlouvy.</w:t>
      </w:r>
    </w:p>
    <w:p w14:paraId="398B1CF6" w14:textId="2F031632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Práva a povinnosti uvedené ve smlouvě se řídí ustanoveními občanského zákoníku</w:t>
      </w:r>
      <w:r w:rsidR="00366DED">
        <w:t xml:space="preserve">. </w:t>
      </w:r>
    </w:p>
    <w:p w14:paraId="28E2DECA" w14:textId="6292871F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Smlouva je sepsána ve </w:t>
      </w:r>
      <w:r w:rsidR="00F66C91">
        <w:t>2</w:t>
      </w:r>
      <w:r>
        <w:t xml:space="preserve"> vyhotoveních, z nichž </w:t>
      </w:r>
      <w:r w:rsidR="00F66C91">
        <w:t>1</w:t>
      </w:r>
      <w:r>
        <w:t xml:space="preserve"> obdrží </w:t>
      </w:r>
      <w:r w:rsidR="00366DED">
        <w:t>odběratel</w:t>
      </w:r>
      <w:r>
        <w:t xml:space="preserve"> a 1 </w:t>
      </w:r>
      <w:r w:rsidR="00366DED">
        <w:t>dodavatel</w:t>
      </w:r>
      <w:r>
        <w:t>.</w:t>
      </w:r>
    </w:p>
    <w:p w14:paraId="1507AAF1" w14:textId="57FA40CB" w:rsidR="007D78E7" w:rsidRDefault="007D78E7" w:rsidP="00305158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Obě smluvní strany prohlašují, že </w:t>
      </w:r>
      <w:r w:rsidR="00366DED">
        <w:t>s</w:t>
      </w:r>
      <w:r>
        <w:t>mlouva byla dohodnuta dle jejich svobodné vůle</w:t>
      </w:r>
      <w:r w:rsidR="00366DED">
        <w:t xml:space="preserve"> </w:t>
      </w:r>
      <w:r>
        <w:t>a</w:t>
      </w:r>
      <w:r w:rsidR="00366DED">
        <w:t> </w:t>
      </w:r>
      <w:r>
        <w:t>nebyla ujednána v tísni nebo za jednostranně nevýhodných podmínek.</w:t>
      </w:r>
    </w:p>
    <w:p w14:paraId="623597AC" w14:textId="7A395519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Smlouva nabývá platnosti podpisem zástupců obou smluvních stran a účinnosti její registrací dle zákona č. 340/2015 Sb., o registru smluv, </w:t>
      </w:r>
      <w:r w:rsidR="00366DED">
        <w:t>v platném znění</w:t>
      </w:r>
      <w:r>
        <w:t xml:space="preserve">. Registraci smlouvy zajistí </w:t>
      </w:r>
      <w:r w:rsidR="00366DED">
        <w:t>odběratel</w:t>
      </w:r>
      <w:r>
        <w:t xml:space="preserve"> a o registraci smlouvy v registru informuje </w:t>
      </w:r>
      <w:r w:rsidR="00366DED">
        <w:t>dodavatel</w:t>
      </w:r>
      <w:r w:rsidR="001E5729">
        <w:t>e</w:t>
      </w:r>
      <w:r>
        <w:t>.</w:t>
      </w:r>
    </w:p>
    <w:p w14:paraId="09B7CD98" w14:textId="53C15B92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Smluvní strany si dohodly, že není možné postoupit práva a povinnosti dle této smlouvy</w:t>
      </w:r>
      <w:r w:rsidR="00366DED">
        <w:t xml:space="preserve"> </w:t>
      </w:r>
      <w:r>
        <w:t xml:space="preserve">na třetí osobu dle </w:t>
      </w:r>
      <w:r w:rsidR="00366DED">
        <w:t xml:space="preserve">ustanovení </w:t>
      </w:r>
      <w:r>
        <w:t xml:space="preserve">§ 1895 a násl. </w:t>
      </w:r>
      <w:r w:rsidR="00366DED">
        <w:t>občanského</w:t>
      </w:r>
      <w:r>
        <w:t xml:space="preserve"> zákoníku.</w:t>
      </w:r>
    </w:p>
    <w:p w14:paraId="6B56FF4E" w14:textId="58BA2FC9" w:rsidR="007D78E7" w:rsidRDefault="00366DED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Dodavatel</w:t>
      </w:r>
      <w:r w:rsidR="007D78E7">
        <w:t xml:space="preserve"> bere na vědomí, že při poskytování informace, která se týká používání veřejných prostředků souvisejících s touto </w:t>
      </w:r>
      <w:r>
        <w:t>s</w:t>
      </w:r>
      <w:r w:rsidR="007D78E7">
        <w:t>mlouvou, se nepovažuje poskytnutí informace o</w:t>
      </w:r>
      <w:r>
        <w:t> </w:t>
      </w:r>
      <w:r w:rsidR="007D78E7">
        <w:t>rozsahu a příjemci těchto prostředků za porušení obchodního tajemství (</w:t>
      </w:r>
      <w:r>
        <w:t xml:space="preserve">ustanovení </w:t>
      </w:r>
      <w:r w:rsidR="007D78E7">
        <w:t xml:space="preserve">§ 9 odst. 2 zákona č. 106/1999 Sb., o svobodném přístupu k informacím, </w:t>
      </w:r>
      <w:r>
        <w:t>v platném znění</w:t>
      </w:r>
      <w:r w:rsidR="007D78E7">
        <w:t>).</w:t>
      </w:r>
    </w:p>
    <w:p w14:paraId="038D514B" w14:textId="781585F4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Rozhodnutí o výběru </w:t>
      </w:r>
      <w:r w:rsidR="00366DED">
        <w:t>dodavatel</w:t>
      </w:r>
      <w:r>
        <w:t xml:space="preserve">e díla na základě usnesení </w:t>
      </w:r>
      <w:r w:rsidR="00366DED">
        <w:t>odběratele</w:t>
      </w:r>
      <w:r>
        <w:t xml:space="preserve"> schválené </w:t>
      </w:r>
      <w:r w:rsidR="00366DED">
        <w:t>r</w:t>
      </w:r>
      <w:r>
        <w:t xml:space="preserve">ozhodnutím </w:t>
      </w:r>
      <w:r w:rsidR="00366DED" w:rsidRPr="00366DED">
        <w:rPr>
          <w:color w:val="FF0000"/>
        </w:rPr>
        <w:t>r</w:t>
      </w:r>
      <w:r w:rsidRPr="00366DED">
        <w:rPr>
          <w:color w:val="FF0000"/>
        </w:rPr>
        <w:t xml:space="preserve">ady </w:t>
      </w:r>
      <w:r w:rsidR="00366DED" w:rsidRPr="00366DED">
        <w:rPr>
          <w:color w:val="FF0000"/>
        </w:rPr>
        <w:t xml:space="preserve">města </w:t>
      </w:r>
      <w:r w:rsidRPr="00366DED">
        <w:rPr>
          <w:color w:val="FF0000"/>
        </w:rPr>
        <w:t xml:space="preserve">č. </w:t>
      </w:r>
      <w:proofErr w:type="gramStart"/>
      <w:r w:rsidRPr="00366DED">
        <w:rPr>
          <w:color w:val="FF0000"/>
        </w:rPr>
        <w:t>…….</w:t>
      </w:r>
      <w:proofErr w:type="gramEnd"/>
      <w:r w:rsidRPr="00366DED">
        <w:rPr>
          <w:color w:val="FF0000"/>
        </w:rPr>
        <w:t>. ze dne …. …. …... (bude doplněno před podpisem smlouvy)</w:t>
      </w:r>
    </w:p>
    <w:p w14:paraId="5F746AC2" w14:textId="1BD9C119" w:rsidR="007D78E7" w:rsidRDefault="007D78E7" w:rsidP="00366DED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 xml:space="preserve"> O výběru </w:t>
      </w:r>
      <w:r w:rsidR="00366DED">
        <w:t>dodavatele</w:t>
      </w:r>
      <w:r>
        <w:t xml:space="preserve"> díla na základě nabídek dodavatelů stanovených </w:t>
      </w:r>
      <w:r w:rsidR="00366DED">
        <w:t>k</w:t>
      </w:r>
      <w:r>
        <w:t>omisí dle</w:t>
      </w:r>
      <w:r w:rsidR="00366DED">
        <w:t> </w:t>
      </w:r>
      <w:r>
        <w:t xml:space="preserve">hodnotících kritérií určených schválenými zadávacími podmínkami veřejné zakázky bylo rozhodnuto a smlouva byla v souladu s předloženou nabídkou </w:t>
      </w:r>
      <w:r w:rsidR="00366DED">
        <w:t>dodavatele</w:t>
      </w:r>
      <w:r>
        <w:t xml:space="preserve"> </w:t>
      </w:r>
      <w:r w:rsidRPr="00366DED">
        <w:rPr>
          <w:color w:val="FF0000"/>
        </w:rPr>
        <w:t>schválena dne …………</w:t>
      </w:r>
      <w:proofErr w:type="gramStart"/>
      <w:r w:rsidRPr="00366DED">
        <w:rPr>
          <w:color w:val="FF0000"/>
        </w:rPr>
        <w:t>…….</w:t>
      </w:r>
      <w:proofErr w:type="gramEnd"/>
      <w:r w:rsidRPr="00366DED">
        <w:rPr>
          <w:color w:val="FF0000"/>
        </w:rPr>
        <w:t>. (bude doplněno před podpisem smlouvy)</w:t>
      </w:r>
      <w:r w:rsidR="00366DED" w:rsidRPr="00366DED">
        <w:rPr>
          <w:color w:val="FF0000"/>
        </w:rPr>
        <w:t>.</w:t>
      </w:r>
    </w:p>
    <w:p w14:paraId="301EDE01" w14:textId="58D423FF" w:rsidR="00187601" w:rsidRPr="00F66C91" w:rsidRDefault="007D78E7" w:rsidP="00F66C91">
      <w:pPr>
        <w:pStyle w:val="Odstavecseseznamem"/>
        <w:numPr>
          <w:ilvl w:val="1"/>
          <w:numId w:val="4"/>
        </w:numPr>
        <w:spacing w:after="120" w:line="240" w:lineRule="auto"/>
        <w:ind w:left="788" w:hanging="431"/>
        <w:contextualSpacing w:val="0"/>
      </w:pPr>
      <w:r>
        <w:t>O</w:t>
      </w:r>
      <w:r w:rsidR="00366DED">
        <w:t>dběratel</w:t>
      </w:r>
      <w:r>
        <w:t xml:space="preserve"> si vyhrazuje právo, využít vyhrazené změny závazku ze smlouvy ve smyslu </w:t>
      </w:r>
      <w:r w:rsidR="00366DED">
        <w:t xml:space="preserve">ustanovení </w:t>
      </w:r>
      <w:r>
        <w:t xml:space="preserve">§100 </w:t>
      </w:r>
      <w:r w:rsidR="00366DED">
        <w:t xml:space="preserve">ZZVZ </w:t>
      </w:r>
      <w:r>
        <w:t>tak, jak si je vyhradil v zadávací dokumentaci v zadávacím řízení „</w:t>
      </w:r>
      <w:r w:rsidR="00366DED">
        <w:t>Projekční činnost –</w:t>
      </w:r>
      <w:r w:rsidR="00F66C91" w:rsidRPr="00F66C91">
        <w:t xml:space="preserve"> </w:t>
      </w:r>
      <w:r w:rsidR="00F66C91">
        <w:t>Studie proveditelnosti záchrany nemovité kulturní památky Sochorovy vily, Spojených národů 1620,</w:t>
      </w:r>
      <w:r w:rsidR="00A52D93" w:rsidRPr="00274FE1">
        <w:rPr>
          <w:color w:val="auto"/>
          <w:szCs w:val="20"/>
        </w:rPr>
        <w:t xml:space="preserve"> Dvůr Králové nad Labem</w:t>
      </w:r>
      <w:r>
        <w:t xml:space="preserve">", </w:t>
      </w:r>
      <w:r w:rsidR="00366DED">
        <w:t>z</w:t>
      </w:r>
      <w:r>
        <w:t>měna závazku podléhá schválení a rozhodnutí o</w:t>
      </w:r>
      <w:r w:rsidR="00366DED">
        <w:t>dběratele</w:t>
      </w:r>
      <w:r>
        <w:t xml:space="preserve"> a bude o ní sepsán dodatek. </w:t>
      </w:r>
    </w:p>
    <w:p w14:paraId="59E3C43B" w14:textId="77777777" w:rsidR="003F0D04" w:rsidRDefault="003F0D04" w:rsidP="00B26EB8">
      <w:pPr>
        <w:tabs>
          <w:tab w:val="left" w:pos="1500"/>
        </w:tabs>
        <w:spacing w:after="120" w:line="240" w:lineRule="auto"/>
        <w:ind w:left="0" w:firstLine="0"/>
      </w:pPr>
    </w:p>
    <w:p w14:paraId="3885D4F6" w14:textId="742F2F31" w:rsidR="00B26EB8" w:rsidRDefault="00B26EB8" w:rsidP="00B26EB8">
      <w:pPr>
        <w:tabs>
          <w:tab w:val="left" w:pos="1500"/>
        </w:tabs>
        <w:spacing w:after="120" w:line="240" w:lineRule="auto"/>
        <w:ind w:left="0" w:firstLine="0"/>
        <w:rPr>
          <w:szCs w:val="20"/>
        </w:rPr>
      </w:pPr>
      <w:r>
        <w:t xml:space="preserve">Ve Dvoře Králové nad Labem </w:t>
      </w:r>
      <w:r>
        <w:tab/>
      </w:r>
    </w:p>
    <w:p w14:paraId="53B43D21" w14:textId="77777777" w:rsidR="003F0D04" w:rsidRDefault="003F0D04" w:rsidP="00B26EB8">
      <w:pPr>
        <w:tabs>
          <w:tab w:val="left" w:pos="1500"/>
        </w:tabs>
        <w:spacing w:after="120" w:line="240" w:lineRule="auto"/>
        <w:ind w:left="0" w:firstLine="0"/>
      </w:pPr>
    </w:p>
    <w:p w14:paraId="2DBE36C1" w14:textId="154002B3" w:rsidR="00B26EB8" w:rsidRPr="00B26EB8" w:rsidRDefault="00B26EB8" w:rsidP="00B26EB8">
      <w:pPr>
        <w:tabs>
          <w:tab w:val="left" w:pos="1500"/>
        </w:tabs>
        <w:spacing w:after="120" w:line="240" w:lineRule="auto"/>
        <w:ind w:left="0" w:firstLine="0"/>
        <w:rPr>
          <w:szCs w:val="20"/>
        </w:rPr>
      </w:pPr>
      <w:r>
        <w:t>dne: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dne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64D8D214" w14:textId="12D350CC" w:rsidR="003F0D04" w:rsidRDefault="003F0D04" w:rsidP="00B26EB8">
      <w:pPr>
        <w:spacing w:after="120" w:line="240" w:lineRule="auto"/>
        <w:ind w:left="0" w:firstLine="0"/>
      </w:pPr>
    </w:p>
    <w:p w14:paraId="4FCF5210" w14:textId="5F8C133E" w:rsidR="008612D1" w:rsidRDefault="008612D1" w:rsidP="00B26EB8">
      <w:pPr>
        <w:spacing w:after="120" w:line="240" w:lineRule="auto"/>
        <w:ind w:left="0" w:firstLine="0"/>
      </w:pPr>
    </w:p>
    <w:p w14:paraId="1BCB0CCA" w14:textId="57B65E00" w:rsidR="008612D1" w:rsidRDefault="008612D1" w:rsidP="00B26EB8">
      <w:pPr>
        <w:spacing w:after="120" w:line="240" w:lineRule="auto"/>
        <w:ind w:left="0" w:firstLine="0"/>
      </w:pPr>
    </w:p>
    <w:p w14:paraId="0A40FDD2" w14:textId="7A561044" w:rsidR="008612D1" w:rsidRDefault="008612D1" w:rsidP="00B26EB8">
      <w:pPr>
        <w:spacing w:after="120" w:line="240" w:lineRule="auto"/>
        <w:ind w:left="0" w:firstLine="0"/>
      </w:pPr>
    </w:p>
    <w:p w14:paraId="52BAFCA2" w14:textId="77777777" w:rsidR="008612D1" w:rsidRDefault="008612D1" w:rsidP="00B26EB8">
      <w:pPr>
        <w:spacing w:after="120" w:line="240" w:lineRule="auto"/>
        <w:ind w:left="0" w:firstLine="0"/>
      </w:pPr>
    </w:p>
    <w:p w14:paraId="669E2245" w14:textId="449A0C5B" w:rsidR="00B26EB8" w:rsidRDefault="00B26EB8" w:rsidP="00B26EB8">
      <w:pPr>
        <w:spacing w:after="120" w:line="240" w:lineRule="auto"/>
        <w:ind w:left="0" w:firstLine="0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 w:rsidRPr="00C812D1">
        <w:rPr>
          <w:highlight w:val="yellow"/>
        </w:rPr>
        <w:t>………………………………………</w:t>
      </w:r>
    </w:p>
    <w:p w14:paraId="33D53354" w14:textId="71CB6E68" w:rsidR="00F55922" w:rsidRDefault="00B26EB8" w:rsidP="00DD1EA0">
      <w:pPr>
        <w:spacing w:after="0" w:line="240" w:lineRule="auto"/>
        <w:ind w:left="0" w:firstLine="0"/>
      </w:pPr>
      <w:r>
        <w:t>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5E4C6384" w14:textId="77777777" w:rsidR="00F55922" w:rsidRDefault="00F55922" w:rsidP="001105A3">
      <w:pPr>
        <w:ind w:left="0" w:firstLine="0"/>
      </w:pPr>
    </w:p>
    <w:p w14:paraId="3ACB0369" w14:textId="77777777" w:rsidR="003F0D04" w:rsidRDefault="003F0D04" w:rsidP="001105A3">
      <w:pPr>
        <w:ind w:left="0" w:firstLine="0"/>
      </w:pPr>
    </w:p>
    <w:sectPr w:rsidR="003F0D04" w:rsidSect="00570C6F">
      <w:headerReference w:type="default" r:id="rId9"/>
      <w:footerReference w:type="default" r:id="rId10"/>
      <w:pgSz w:w="11906" w:h="16838"/>
      <w:pgMar w:top="1461" w:right="1418" w:bottom="221" w:left="141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96A4" w14:textId="77777777" w:rsidR="001424E0" w:rsidRDefault="001424E0" w:rsidP="009336F9">
      <w:r>
        <w:separator/>
      </w:r>
    </w:p>
  </w:endnote>
  <w:endnote w:type="continuationSeparator" w:id="0">
    <w:p w14:paraId="4464D5FF" w14:textId="77777777" w:rsidR="001424E0" w:rsidRDefault="001424E0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1876" w14:textId="49ECCE3B" w:rsidR="001424E0" w:rsidRPr="00B67AFF" w:rsidRDefault="001424E0" w:rsidP="00995212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21A5D" wp14:editId="4DC82CE5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72">
      <w:rPr>
        <w:b/>
        <w:bCs/>
        <w:color w:val="CD1316"/>
        <w:sz w:val="16"/>
        <w:szCs w:val="16"/>
      </w:rPr>
      <w:fldChar w:fldCharType="begin"/>
    </w:r>
    <w:r w:rsidRPr="00214C72">
      <w:rPr>
        <w:b/>
        <w:bCs/>
        <w:color w:val="CD1316"/>
        <w:sz w:val="16"/>
        <w:szCs w:val="16"/>
      </w:rPr>
      <w:instrText>PAGE   \* MERGEFORMAT</w:instrText>
    </w:r>
    <w:r w:rsidRPr="00214C72">
      <w:rPr>
        <w:b/>
        <w:bCs/>
        <w:color w:val="CD1316"/>
        <w:sz w:val="16"/>
        <w:szCs w:val="16"/>
      </w:rPr>
      <w:fldChar w:fldCharType="separate"/>
    </w:r>
    <w:r w:rsidRPr="00214C72">
      <w:rPr>
        <w:b/>
        <w:bCs/>
        <w:color w:val="CD1316"/>
        <w:sz w:val="16"/>
        <w:szCs w:val="16"/>
      </w:rPr>
      <w:t>1</w:t>
    </w:r>
    <w:r w:rsidRPr="00214C72">
      <w:rPr>
        <w:b/>
        <w:bCs/>
        <w:color w:val="CD1316"/>
        <w:sz w:val="16"/>
        <w:szCs w:val="16"/>
      </w:rPr>
      <w:fldChar w:fldCharType="end"/>
    </w:r>
    <w:r>
      <w:rPr>
        <w:b/>
        <w:bCs/>
        <w:color w:val="CD1316"/>
        <w:sz w:val="16"/>
        <w:szCs w:val="16"/>
      </w:rPr>
      <w:tab/>
    </w:r>
    <w:r>
      <w:rPr>
        <w:b/>
        <w:bCs/>
        <w:color w:val="CD1316"/>
        <w:sz w:val="16"/>
        <w:szCs w:val="16"/>
      </w:rPr>
      <w:tab/>
      <w:t>mudk.cz</w:t>
    </w:r>
    <w:r w:rsidRPr="00995212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  <w:r w:rsidRPr="0010181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4C14" w14:textId="77777777" w:rsidR="001424E0" w:rsidRDefault="001424E0" w:rsidP="009336F9">
      <w:r>
        <w:separator/>
      </w:r>
    </w:p>
  </w:footnote>
  <w:footnote w:type="continuationSeparator" w:id="0">
    <w:p w14:paraId="3358629F" w14:textId="77777777" w:rsidR="001424E0" w:rsidRDefault="001424E0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37DB" w14:textId="5B0F1672" w:rsidR="001424E0" w:rsidRPr="000C77EE" w:rsidRDefault="001424E0" w:rsidP="00E67FC7">
    <w:pPr>
      <w:pStyle w:val="Nadpis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CF68B" wp14:editId="08E553F7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537"/>
    <w:multiLevelType w:val="hybridMultilevel"/>
    <w:tmpl w:val="6D46818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C67E95"/>
    <w:multiLevelType w:val="hybridMultilevel"/>
    <w:tmpl w:val="2D94130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D82FDB"/>
    <w:multiLevelType w:val="hybridMultilevel"/>
    <w:tmpl w:val="4B9ADC4A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040907B9"/>
    <w:multiLevelType w:val="multilevel"/>
    <w:tmpl w:val="F988804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24" w:hanging="2160"/>
      </w:pPr>
      <w:rPr>
        <w:rFonts w:hint="default"/>
      </w:rPr>
    </w:lvl>
  </w:abstractNum>
  <w:abstractNum w:abstractNumId="4" w15:restartNumberingAfterBreak="0">
    <w:nsid w:val="077956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205C04"/>
    <w:multiLevelType w:val="multilevel"/>
    <w:tmpl w:val="8A1CC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0AD121AE"/>
    <w:multiLevelType w:val="hybridMultilevel"/>
    <w:tmpl w:val="7C928F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A16B07"/>
    <w:multiLevelType w:val="hybridMultilevel"/>
    <w:tmpl w:val="7AB61D3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F3751B5"/>
    <w:multiLevelType w:val="hybridMultilevel"/>
    <w:tmpl w:val="84984E34"/>
    <w:lvl w:ilvl="0" w:tplc="A2F28ACE">
      <w:start w:val="5"/>
      <w:numFmt w:val="bullet"/>
      <w:lvlText w:val=""/>
      <w:lvlJc w:val="left"/>
      <w:pPr>
        <w:ind w:left="703" w:hanging="360"/>
      </w:pPr>
      <w:rPr>
        <w:rFonts w:ascii="Symbol" w:eastAsia="Tahom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 w15:restartNumberingAfterBreak="0">
    <w:nsid w:val="0F7D6A50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0" w15:restartNumberingAfterBreak="0">
    <w:nsid w:val="15627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55F75"/>
    <w:multiLevelType w:val="hybridMultilevel"/>
    <w:tmpl w:val="A05A2C0E"/>
    <w:lvl w:ilvl="0" w:tplc="040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17B24A3E"/>
    <w:multiLevelType w:val="multilevel"/>
    <w:tmpl w:val="CE9270A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1D1C6C0F"/>
    <w:multiLevelType w:val="hybridMultilevel"/>
    <w:tmpl w:val="3A8208EA"/>
    <w:lvl w:ilvl="0" w:tplc="9A7AA76A">
      <w:start w:val="5"/>
      <w:numFmt w:val="bullet"/>
      <w:lvlText w:val=""/>
      <w:lvlJc w:val="left"/>
      <w:pPr>
        <w:ind w:left="343" w:hanging="360"/>
      </w:pPr>
      <w:rPr>
        <w:rFonts w:ascii="Symbol" w:eastAsia="Tahom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4" w15:restartNumberingAfterBreak="0">
    <w:nsid w:val="1D797279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5" w15:restartNumberingAfterBreak="0">
    <w:nsid w:val="243070DC"/>
    <w:multiLevelType w:val="multilevel"/>
    <w:tmpl w:val="01846960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29126364"/>
    <w:multiLevelType w:val="hybridMultilevel"/>
    <w:tmpl w:val="5A4C7B32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A065623"/>
    <w:multiLevelType w:val="hybridMultilevel"/>
    <w:tmpl w:val="9ABC8E9E"/>
    <w:lvl w:ilvl="0" w:tplc="AED83790">
      <w:numFmt w:val="bullet"/>
      <w:lvlText w:val="-"/>
      <w:lvlJc w:val="left"/>
      <w:pPr>
        <w:ind w:left="163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D92D9A2">
      <w:numFmt w:val="bullet"/>
      <w:lvlText w:val="•"/>
      <w:lvlJc w:val="left"/>
      <w:pPr>
        <w:ind w:left="2582" w:hanging="221"/>
      </w:pPr>
      <w:rPr>
        <w:rFonts w:hint="default"/>
        <w:lang w:val="cs-CZ" w:eastAsia="en-US" w:bidi="ar-SA"/>
      </w:rPr>
    </w:lvl>
    <w:lvl w:ilvl="2" w:tplc="A682696E">
      <w:numFmt w:val="bullet"/>
      <w:lvlText w:val="•"/>
      <w:lvlJc w:val="left"/>
      <w:pPr>
        <w:ind w:left="3525" w:hanging="221"/>
      </w:pPr>
      <w:rPr>
        <w:rFonts w:hint="default"/>
        <w:lang w:val="cs-CZ" w:eastAsia="en-US" w:bidi="ar-SA"/>
      </w:rPr>
    </w:lvl>
    <w:lvl w:ilvl="3" w:tplc="392E02B2">
      <w:numFmt w:val="bullet"/>
      <w:lvlText w:val="•"/>
      <w:lvlJc w:val="left"/>
      <w:pPr>
        <w:ind w:left="4467" w:hanging="221"/>
      </w:pPr>
      <w:rPr>
        <w:rFonts w:hint="default"/>
        <w:lang w:val="cs-CZ" w:eastAsia="en-US" w:bidi="ar-SA"/>
      </w:rPr>
    </w:lvl>
    <w:lvl w:ilvl="4" w:tplc="B528618A">
      <w:numFmt w:val="bullet"/>
      <w:lvlText w:val="•"/>
      <w:lvlJc w:val="left"/>
      <w:pPr>
        <w:ind w:left="5410" w:hanging="221"/>
      </w:pPr>
      <w:rPr>
        <w:rFonts w:hint="default"/>
        <w:lang w:val="cs-CZ" w:eastAsia="en-US" w:bidi="ar-SA"/>
      </w:rPr>
    </w:lvl>
    <w:lvl w:ilvl="5" w:tplc="6E2E5BF2">
      <w:numFmt w:val="bullet"/>
      <w:lvlText w:val="•"/>
      <w:lvlJc w:val="left"/>
      <w:pPr>
        <w:ind w:left="6353" w:hanging="221"/>
      </w:pPr>
      <w:rPr>
        <w:rFonts w:hint="default"/>
        <w:lang w:val="cs-CZ" w:eastAsia="en-US" w:bidi="ar-SA"/>
      </w:rPr>
    </w:lvl>
    <w:lvl w:ilvl="6" w:tplc="B6A44C84">
      <w:numFmt w:val="bullet"/>
      <w:lvlText w:val="•"/>
      <w:lvlJc w:val="left"/>
      <w:pPr>
        <w:ind w:left="7295" w:hanging="221"/>
      </w:pPr>
      <w:rPr>
        <w:rFonts w:hint="default"/>
        <w:lang w:val="cs-CZ" w:eastAsia="en-US" w:bidi="ar-SA"/>
      </w:rPr>
    </w:lvl>
    <w:lvl w:ilvl="7" w:tplc="FC62D998">
      <w:numFmt w:val="bullet"/>
      <w:lvlText w:val="•"/>
      <w:lvlJc w:val="left"/>
      <w:pPr>
        <w:ind w:left="8238" w:hanging="221"/>
      </w:pPr>
      <w:rPr>
        <w:rFonts w:hint="default"/>
        <w:lang w:val="cs-CZ" w:eastAsia="en-US" w:bidi="ar-SA"/>
      </w:rPr>
    </w:lvl>
    <w:lvl w:ilvl="8" w:tplc="3D9E5C34">
      <w:numFmt w:val="bullet"/>
      <w:lvlText w:val="•"/>
      <w:lvlJc w:val="left"/>
      <w:pPr>
        <w:ind w:left="9181" w:hanging="221"/>
      </w:pPr>
      <w:rPr>
        <w:rFonts w:hint="default"/>
        <w:lang w:val="cs-CZ" w:eastAsia="en-US" w:bidi="ar-SA"/>
      </w:rPr>
    </w:lvl>
  </w:abstractNum>
  <w:abstractNum w:abstractNumId="18" w15:restartNumberingAfterBreak="0">
    <w:nsid w:val="2B370F82"/>
    <w:multiLevelType w:val="hybridMultilevel"/>
    <w:tmpl w:val="61B8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5A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D178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37E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201D5D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3" w15:restartNumberingAfterBreak="0">
    <w:nsid w:val="38F96D63"/>
    <w:multiLevelType w:val="hybridMultilevel"/>
    <w:tmpl w:val="C882BB0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39C5040C"/>
    <w:multiLevelType w:val="multilevel"/>
    <w:tmpl w:val="47201D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  <w:b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25" w15:restartNumberingAfterBreak="0">
    <w:nsid w:val="3AD25427"/>
    <w:multiLevelType w:val="multilevel"/>
    <w:tmpl w:val="21DC6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3DE545C6"/>
    <w:multiLevelType w:val="hybridMultilevel"/>
    <w:tmpl w:val="FDD45E8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413D04F8"/>
    <w:multiLevelType w:val="hybridMultilevel"/>
    <w:tmpl w:val="D1B25B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66A03F4"/>
    <w:multiLevelType w:val="hybridMultilevel"/>
    <w:tmpl w:val="C6A05BF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B943B7D"/>
    <w:multiLevelType w:val="multilevel"/>
    <w:tmpl w:val="D4766E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2" w:hanging="2160"/>
      </w:pPr>
      <w:rPr>
        <w:rFonts w:hint="default"/>
      </w:rPr>
    </w:lvl>
  </w:abstractNum>
  <w:abstractNum w:abstractNumId="30" w15:restartNumberingAfterBreak="0">
    <w:nsid w:val="4C341901"/>
    <w:multiLevelType w:val="hybridMultilevel"/>
    <w:tmpl w:val="3F54D51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FC1329"/>
    <w:multiLevelType w:val="hybridMultilevel"/>
    <w:tmpl w:val="9F1A331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0E36509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3" w15:restartNumberingAfterBreak="0">
    <w:nsid w:val="55963560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4" w15:restartNumberingAfterBreak="0">
    <w:nsid w:val="59C65513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5" w15:restartNumberingAfterBreak="0">
    <w:nsid w:val="5D3A52F5"/>
    <w:multiLevelType w:val="multilevel"/>
    <w:tmpl w:val="6F6AD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6" w15:restartNumberingAfterBreak="0">
    <w:nsid w:val="5DB93C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B457E7"/>
    <w:multiLevelType w:val="hybridMultilevel"/>
    <w:tmpl w:val="3F32D45C"/>
    <w:lvl w:ilvl="0" w:tplc="040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 w15:restartNumberingAfterBreak="0">
    <w:nsid w:val="60196344"/>
    <w:multiLevelType w:val="hybridMultilevel"/>
    <w:tmpl w:val="E0166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951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5A222E"/>
    <w:multiLevelType w:val="hybridMultilevel"/>
    <w:tmpl w:val="D58602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7A666F3"/>
    <w:multiLevelType w:val="multilevel"/>
    <w:tmpl w:val="B9F6951C"/>
    <w:lvl w:ilvl="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9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3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7958" w:hanging="2160"/>
      </w:pPr>
      <w:rPr>
        <w:rFonts w:hint="default"/>
      </w:rPr>
    </w:lvl>
  </w:abstractNum>
  <w:abstractNum w:abstractNumId="42" w15:restartNumberingAfterBreak="0">
    <w:nsid w:val="7AA84C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21"/>
  </w:num>
  <w:num w:numId="5">
    <w:abstractNumId w:val="35"/>
  </w:num>
  <w:num w:numId="6">
    <w:abstractNumId w:val="33"/>
  </w:num>
  <w:num w:numId="7">
    <w:abstractNumId w:val="14"/>
  </w:num>
  <w:num w:numId="8">
    <w:abstractNumId w:val="22"/>
  </w:num>
  <w:num w:numId="9">
    <w:abstractNumId w:val="34"/>
  </w:num>
  <w:num w:numId="10">
    <w:abstractNumId w:val="9"/>
  </w:num>
  <w:num w:numId="11">
    <w:abstractNumId w:val="32"/>
  </w:num>
  <w:num w:numId="12">
    <w:abstractNumId w:val="42"/>
  </w:num>
  <w:num w:numId="13">
    <w:abstractNumId w:val="17"/>
  </w:num>
  <w:num w:numId="14">
    <w:abstractNumId w:val="18"/>
  </w:num>
  <w:num w:numId="15">
    <w:abstractNumId w:val="36"/>
  </w:num>
  <w:num w:numId="16">
    <w:abstractNumId w:val="2"/>
  </w:num>
  <w:num w:numId="17">
    <w:abstractNumId w:val="3"/>
  </w:num>
  <w:num w:numId="18">
    <w:abstractNumId w:val="31"/>
  </w:num>
  <w:num w:numId="19">
    <w:abstractNumId w:val="40"/>
  </w:num>
  <w:num w:numId="20">
    <w:abstractNumId w:val="39"/>
  </w:num>
  <w:num w:numId="21">
    <w:abstractNumId w:val="15"/>
  </w:num>
  <w:num w:numId="22">
    <w:abstractNumId w:val="12"/>
  </w:num>
  <w:num w:numId="23">
    <w:abstractNumId w:val="7"/>
  </w:num>
  <w:num w:numId="24">
    <w:abstractNumId w:val="25"/>
  </w:num>
  <w:num w:numId="25">
    <w:abstractNumId w:val="5"/>
  </w:num>
  <w:num w:numId="26">
    <w:abstractNumId w:val="16"/>
  </w:num>
  <w:num w:numId="27">
    <w:abstractNumId w:val="11"/>
  </w:num>
  <w:num w:numId="28">
    <w:abstractNumId w:val="29"/>
  </w:num>
  <w:num w:numId="29">
    <w:abstractNumId w:val="26"/>
  </w:num>
  <w:num w:numId="30">
    <w:abstractNumId w:val="23"/>
  </w:num>
  <w:num w:numId="31">
    <w:abstractNumId w:val="28"/>
  </w:num>
  <w:num w:numId="32">
    <w:abstractNumId w:val="30"/>
  </w:num>
  <w:num w:numId="33">
    <w:abstractNumId w:val="0"/>
  </w:num>
  <w:num w:numId="34">
    <w:abstractNumId w:val="38"/>
  </w:num>
  <w:num w:numId="35">
    <w:abstractNumId w:val="6"/>
  </w:num>
  <w:num w:numId="36">
    <w:abstractNumId w:val="24"/>
  </w:num>
  <w:num w:numId="37">
    <w:abstractNumId w:val="1"/>
  </w:num>
  <w:num w:numId="38">
    <w:abstractNumId w:val="19"/>
  </w:num>
  <w:num w:numId="39">
    <w:abstractNumId w:val="41"/>
  </w:num>
  <w:num w:numId="40">
    <w:abstractNumId w:val="27"/>
  </w:num>
  <w:num w:numId="41">
    <w:abstractNumId w:val="37"/>
  </w:num>
  <w:num w:numId="42">
    <w:abstractNumId w:val="1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579E4"/>
    <w:rsid w:val="000629E7"/>
    <w:rsid w:val="00086261"/>
    <w:rsid w:val="0009121A"/>
    <w:rsid w:val="000C54B0"/>
    <w:rsid w:val="000C77EE"/>
    <w:rsid w:val="000D169B"/>
    <w:rsid w:val="000E7BF8"/>
    <w:rsid w:val="000F09DC"/>
    <w:rsid w:val="00101040"/>
    <w:rsid w:val="00101814"/>
    <w:rsid w:val="001105A3"/>
    <w:rsid w:val="0011790C"/>
    <w:rsid w:val="001340FA"/>
    <w:rsid w:val="0014001E"/>
    <w:rsid w:val="001424E0"/>
    <w:rsid w:val="0014691F"/>
    <w:rsid w:val="0014756E"/>
    <w:rsid w:val="00157F00"/>
    <w:rsid w:val="0016195A"/>
    <w:rsid w:val="00166C1D"/>
    <w:rsid w:val="00187601"/>
    <w:rsid w:val="00190CD2"/>
    <w:rsid w:val="001A5F30"/>
    <w:rsid w:val="001E05A1"/>
    <w:rsid w:val="001E1BAD"/>
    <w:rsid w:val="001E5729"/>
    <w:rsid w:val="001F464D"/>
    <w:rsid w:val="002027EB"/>
    <w:rsid w:val="00202871"/>
    <w:rsid w:val="00214C72"/>
    <w:rsid w:val="00232FA5"/>
    <w:rsid w:val="0024060D"/>
    <w:rsid w:val="00256A73"/>
    <w:rsid w:val="00260959"/>
    <w:rsid w:val="00264E3F"/>
    <w:rsid w:val="00273777"/>
    <w:rsid w:val="00276A00"/>
    <w:rsid w:val="00281D7D"/>
    <w:rsid w:val="00290ACF"/>
    <w:rsid w:val="002B7E53"/>
    <w:rsid w:val="002C21BE"/>
    <w:rsid w:val="002D3849"/>
    <w:rsid w:val="002E3CFB"/>
    <w:rsid w:val="00305158"/>
    <w:rsid w:val="00322DF6"/>
    <w:rsid w:val="003424D0"/>
    <w:rsid w:val="00363208"/>
    <w:rsid w:val="00366DED"/>
    <w:rsid w:val="00395C58"/>
    <w:rsid w:val="003B0D4D"/>
    <w:rsid w:val="003B3CAA"/>
    <w:rsid w:val="003C1870"/>
    <w:rsid w:val="003C1AAF"/>
    <w:rsid w:val="003D49FA"/>
    <w:rsid w:val="003E20CB"/>
    <w:rsid w:val="003E32FB"/>
    <w:rsid w:val="003F0D04"/>
    <w:rsid w:val="003F39D5"/>
    <w:rsid w:val="004043AC"/>
    <w:rsid w:val="00417F84"/>
    <w:rsid w:val="0044356D"/>
    <w:rsid w:val="00444AA3"/>
    <w:rsid w:val="00445EE3"/>
    <w:rsid w:val="004629EE"/>
    <w:rsid w:val="004769D0"/>
    <w:rsid w:val="004A2A0B"/>
    <w:rsid w:val="004B2F4D"/>
    <w:rsid w:val="004C384E"/>
    <w:rsid w:val="004C6A37"/>
    <w:rsid w:val="004D67CA"/>
    <w:rsid w:val="004D7FCD"/>
    <w:rsid w:val="004E65B5"/>
    <w:rsid w:val="004F65F6"/>
    <w:rsid w:val="0050452E"/>
    <w:rsid w:val="00510205"/>
    <w:rsid w:val="00551EEF"/>
    <w:rsid w:val="005637F2"/>
    <w:rsid w:val="00563E12"/>
    <w:rsid w:val="00570C6F"/>
    <w:rsid w:val="00575672"/>
    <w:rsid w:val="00581873"/>
    <w:rsid w:val="0059593C"/>
    <w:rsid w:val="005A6EC4"/>
    <w:rsid w:val="005B5197"/>
    <w:rsid w:val="005C3339"/>
    <w:rsid w:val="005C74D0"/>
    <w:rsid w:val="005E6C3B"/>
    <w:rsid w:val="00600DD8"/>
    <w:rsid w:val="0062283D"/>
    <w:rsid w:val="00636884"/>
    <w:rsid w:val="006415A5"/>
    <w:rsid w:val="006577BA"/>
    <w:rsid w:val="006715AB"/>
    <w:rsid w:val="00675D8A"/>
    <w:rsid w:val="00676D00"/>
    <w:rsid w:val="00695EDA"/>
    <w:rsid w:val="00697C11"/>
    <w:rsid w:val="006B4C5B"/>
    <w:rsid w:val="006D703B"/>
    <w:rsid w:val="006E7FEB"/>
    <w:rsid w:val="007000A7"/>
    <w:rsid w:val="00727892"/>
    <w:rsid w:val="00747268"/>
    <w:rsid w:val="00756013"/>
    <w:rsid w:val="00757380"/>
    <w:rsid w:val="00757EB9"/>
    <w:rsid w:val="00781165"/>
    <w:rsid w:val="007A375E"/>
    <w:rsid w:val="007A60B9"/>
    <w:rsid w:val="007A7DCB"/>
    <w:rsid w:val="007B45AB"/>
    <w:rsid w:val="007C1F67"/>
    <w:rsid w:val="007C3CB1"/>
    <w:rsid w:val="007C64D9"/>
    <w:rsid w:val="007D78E7"/>
    <w:rsid w:val="007F0123"/>
    <w:rsid w:val="00822375"/>
    <w:rsid w:val="00827026"/>
    <w:rsid w:val="00827AA6"/>
    <w:rsid w:val="00833385"/>
    <w:rsid w:val="00834431"/>
    <w:rsid w:val="00842379"/>
    <w:rsid w:val="00846A56"/>
    <w:rsid w:val="00847C45"/>
    <w:rsid w:val="008612D1"/>
    <w:rsid w:val="00874622"/>
    <w:rsid w:val="00885103"/>
    <w:rsid w:val="008971DD"/>
    <w:rsid w:val="008A1677"/>
    <w:rsid w:val="008E67DD"/>
    <w:rsid w:val="008E76E3"/>
    <w:rsid w:val="008F5521"/>
    <w:rsid w:val="009336F9"/>
    <w:rsid w:val="009465C0"/>
    <w:rsid w:val="00955B64"/>
    <w:rsid w:val="00995212"/>
    <w:rsid w:val="009A625E"/>
    <w:rsid w:val="009E2B39"/>
    <w:rsid w:val="00A000F6"/>
    <w:rsid w:val="00A042FD"/>
    <w:rsid w:val="00A10CA0"/>
    <w:rsid w:val="00A33543"/>
    <w:rsid w:val="00A34231"/>
    <w:rsid w:val="00A41230"/>
    <w:rsid w:val="00A51555"/>
    <w:rsid w:val="00A52D93"/>
    <w:rsid w:val="00A56234"/>
    <w:rsid w:val="00A603E5"/>
    <w:rsid w:val="00A733C4"/>
    <w:rsid w:val="00A7443D"/>
    <w:rsid w:val="00A76B81"/>
    <w:rsid w:val="00A90B42"/>
    <w:rsid w:val="00AB753F"/>
    <w:rsid w:val="00AC033E"/>
    <w:rsid w:val="00AD4256"/>
    <w:rsid w:val="00AD73D6"/>
    <w:rsid w:val="00B22635"/>
    <w:rsid w:val="00B2470B"/>
    <w:rsid w:val="00B26EB8"/>
    <w:rsid w:val="00B357BB"/>
    <w:rsid w:val="00B366C9"/>
    <w:rsid w:val="00B507A5"/>
    <w:rsid w:val="00B50AB5"/>
    <w:rsid w:val="00B67AFF"/>
    <w:rsid w:val="00B7500D"/>
    <w:rsid w:val="00B768B6"/>
    <w:rsid w:val="00B83E7E"/>
    <w:rsid w:val="00BA34AA"/>
    <w:rsid w:val="00BC6045"/>
    <w:rsid w:val="00BE7C07"/>
    <w:rsid w:val="00BF01EE"/>
    <w:rsid w:val="00BF4DBE"/>
    <w:rsid w:val="00C0603B"/>
    <w:rsid w:val="00C4603D"/>
    <w:rsid w:val="00C504F6"/>
    <w:rsid w:val="00C5328F"/>
    <w:rsid w:val="00C544B6"/>
    <w:rsid w:val="00C62260"/>
    <w:rsid w:val="00C63344"/>
    <w:rsid w:val="00C64D68"/>
    <w:rsid w:val="00C73A22"/>
    <w:rsid w:val="00C812D1"/>
    <w:rsid w:val="00CA20D7"/>
    <w:rsid w:val="00CA2CD8"/>
    <w:rsid w:val="00CA424A"/>
    <w:rsid w:val="00CB6B70"/>
    <w:rsid w:val="00CC779B"/>
    <w:rsid w:val="00CE1F29"/>
    <w:rsid w:val="00CF56D7"/>
    <w:rsid w:val="00D06595"/>
    <w:rsid w:val="00D5211B"/>
    <w:rsid w:val="00D7615E"/>
    <w:rsid w:val="00D96AE0"/>
    <w:rsid w:val="00DD1387"/>
    <w:rsid w:val="00DD1EA0"/>
    <w:rsid w:val="00DD5644"/>
    <w:rsid w:val="00DF6B09"/>
    <w:rsid w:val="00E11F29"/>
    <w:rsid w:val="00E202E5"/>
    <w:rsid w:val="00E25CE9"/>
    <w:rsid w:val="00E27D55"/>
    <w:rsid w:val="00E62B4D"/>
    <w:rsid w:val="00E64396"/>
    <w:rsid w:val="00E67FC7"/>
    <w:rsid w:val="00E93714"/>
    <w:rsid w:val="00EA7CEF"/>
    <w:rsid w:val="00EC3E91"/>
    <w:rsid w:val="00EC47BB"/>
    <w:rsid w:val="00EF496D"/>
    <w:rsid w:val="00F11D99"/>
    <w:rsid w:val="00F44DE0"/>
    <w:rsid w:val="00F5537A"/>
    <w:rsid w:val="00F55922"/>
    <w:rsid w:val="00F66C91"/>
    <w:rsid w:val="00F8131C"/>
    <w:rsid w:val="00F8723F"/>
    <w:rsid w:val="00FC16DC"/>
    <w:rsid w:val="00FC16DF"/>
    <w:rsid w:val="00FC2970"/>
    <w:rsid w:val="00FD19AC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36F9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F9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4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9336F9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336F9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37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5537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50452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0452E"/>
    <w:rPr>
      <w:rFonts w:ascii="Times New Roman" w:eastAsia="Times New Roman" w:hAnsi="Times New Roman" w:cs="Times New Roman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qFormat/>
    <w:locked/>
    <w:rsid w:val="0050452E"/>
    <w:rPr>
      <w:rFonts w:ascii="Tahoma" w:eastAsia="Tahoma" w:hAnsi="Tahoma" w:cs="Tahoma"/>
      <w:color w:val="000000"/>
      <w:sz w:val="20"/>
      <w:lang w:bidi="cs-CZ"/>
    </w:rPr>
  </w:style>
  <w:style w:type="character" w:customStyle="1" w:styleId="Zkladntext10pt">
    <w:name w:val="Základní text + 10 pt"/>
    <w:rsid w:val="00EA7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Mkatabulky">
    <w:name w:val="Table Grid"/>
    <w:basedOn w:val="Normlntabulka"/>
    <w:uiPriority w:val="59"/>
    <w:rsid w:val="001105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">
    <w:name w:val="Nadpis #5_"/>
    <w:link w:val="Nadpis50"/>
    <w:rsid w:val="001105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50">
    <w:name w:val="Nadpis #5"/>
    <w:basedOn w:val="Normln"/>
    <w:link w:val="Nadpis5"/>
    <w:rsid w:val="001105A3"/>
    <w:pPr>
      <w:shd w:val="clear" w:color="auto" w:fill="FFFFFF"/>
      <w:spacing w:before="720" w:after="180" w:line="0" w:lineRule="atLeast"/>
      <w:ind w:left="0" w:hanging="980"/>
      <w:outlineLvl w:val="4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9"/>
    <w:rsid w:val="00A34231"/>
    <w:rPr>
      <w:rFonts w:asciiTheme="majorHAnsi" w:eastAsiaTheme="majorEastAsia" w:hAnsiTheme="majorHAnsi" w:cstheme="majorBidi"/>
      <w:color w:val="1F3763" w:themeColor="accent1" w:themeShade="7F"/>
      <w:sz w:val="20"/>
      <w:lang w:bidi="cs-CZ"/>
    </w:rPr>
  </w:style>
  <w:style w:type="character" w:customStyle="1" w:styleId="paragraphChar">
    <w:name w:val="paragraph Char"/>
    <w:basedOn w:val="Standardnpsmoodstavce"/>
    <w:link w:val="paragraph"/>
    <w:locked/>
    <w:rsid w:val="004629EE"/>
    <w:rPr>
      <w:rFonts w:ascii="Arial" w:hAnsi="Arial" w:cs="Arial"/>
      <w:lang w:eastAsia="ar-SA"/>
    </w:rPr>
  </w:style>
  <w:style w:type="paragraph" w:customStyle="1" w:styleId="paragraph">
    <w:name w:val="paragraph"/>
    <w:basedOn w:val="Normln"/>
    <w:link w:val="paragraphChar"/>
    <w:qFormat/>
    <w:rsid w:val="004629EE"/>
    <w:pPr>
      <w:spacing w:before="240" w:after="240" w:line="276" w:lineRule="auto"/>
      <w:ind w:left="574" w:firstLine="0"/>
    </w:pPr>
    <w:rPr>
      <w:rFonts w:ascii="Arial" w:eastAsiaTheme="minorEastAsia" w:hAnsi="Arial" w:cs="Arial"/>
      <w:color w:val="auto"/>
      <w:sz w:val="24"/>
      <w:lang w:eastAsia="ar-SA" w:bidi="ar-SA"/>
    </w:rPr>
  </w:style>
  <w:style w:type="paragraph" w:styleId="Normlnweb">
    <w:name w:val="Normal (Web)"/>
    <w:basedOn w:val="Normln"/>
    <w:uiPriority w:val="99"/>
    <w:unhideWhenUsed/>
    <w:rsid w:val="00AB753F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orny.ctirad@mud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A9B82-92D9-4EEA-939A-0C67391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3384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Svobodová Martina</cp:lastModifiedBy>
  <cp:revision>24</cp:revision>
  <dcterms:created xsi:type="dcterms:W3CDTF">2025-02-06T06:45:00Z</dcterms:created>
  <dcterms:modified xsi:type="dcterms:W3CDTF">2025-06-03T07:37:00Z</dcterms:modified>
</cp:coreProperties>
</file>