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AA9E" w14:textId="3F9027F1" w:rsidR="00B629EF" w:rsidRDefault="00B629EF" w:rsidP="00B629EF">
      <w:pPr>
        <w:spacing w:before="120"/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5052C4">
        <w:rPr>
          <w:rFonts w:ascii="Calibri" w:hAnsi="Calibri" w:cs="Calibri"/>
          <w:b/>
          <w:sz w:val="36"/>
          <w:szCs w:val="36"/>
        </w:rPr>
        <w:t>Krycí list nabídky uchazeče</w:t>
      </w:r>
    </w:p>
    <w:p w14:paraId="18590C4A" w14:textId="77777777" w:rsidR="00B629EF" w:rsidRDefault="00B629EF" w:rsidP="00B629EF">
      <w:pPr>
        <w:spacing w:before="120"/>
        <w:jc w:val="center"/>
        <w:rPr>
          <w:rFonts w:ascii="Calibri" w:hAnsi="Calibri" w:cs="Calibri"/>
          <w:b/>
          <w:sz w:val="36"/>
          <w:szCs w:val="36"/>
        </w:rPr>
      </w:pPr>
    </w:p>
    <w:p w14:paraId="58534F75" w14:textId="382A695C" w:rsidR="00B629EF" w:rsidRPr="002615F8" w:rsidRDefault="00B629EF" w:rsidP="00B629EF">
      <w:pPr>
        <w:shd w:val="clear" w:color="auto" w:fill="FFFFFF" w:themeFill="background1"/>
        <w:jc w:val="center"/>
        <w:rPr>
          <w:rFonts w:ascii="Calibri" w:hAnsi="Calibri" w:cs="Calibri"/>
          <w:b/>
          <w:sz w:val="32"/>
          <w:szCs w:val="32"/>
        </w:rPr>
      </w:pPr>
      <w:r w:rsidRPr="002615F8">
        <w:rPr>
          <w:rFonts w:ascii="Calibri" w:hAnsi="Calibri" w:cs="Calibri"/>
          <w:b/>
          <w:sz w:val="32"/>
          <w:szCs w:val="32"/>
        </w:rPr>
        <w:t xml:space="preserve">Zajištění výkonu technického dozoru stavebníka a koordinátora bezpečnosti práce při </w:t>
      </w:r>
      <w:r w:rsidR="00DD7C63">
        <w:rPr>
          <w:rFonts w:ascii="Calibri" w:hAnsi="Calibri" w:cs="Calibri"/>
          <w:b/>
          <w:sz w:val="32"/>
          <w:szCs w:val="32"/>
        </w:rPr>
        <w:t xml:space="preserve">realizaci akce: </w:t>
      </w:r>
      <w:r w:rsidR="00DD7C63" w:rsidRPr="00DD7C63">
        <w:rPr>
          <w:rFonts w:ascii="Calibri" w:hAnsi="Calibri" w:cs="Calibri"/>
          <w:b/>
          <w:sz w:val="32"/>
          <w:szCs w:val="32"/>
        </w:rPr>
        <w:t>"Revitalizace multimodálního uzlu ve Dvoře Králové nad Labem"</w:t>
      </w:r>
    </w:p>
    <w:p w14:paraId="0F1C1040" w14:textId="3254FFB5" w:rsidR="00B629EF" w:rsidRDefault="00B629EF" w:rsidP="00B629EF">
      <w:pPr>
        <w:jc w:val="center"/>
      </w:pPr>
      <w:r w:rsidRPr="005052C4">
        <w:rPr>
          <w:rFonts w:ascii="Calibri" w:hAnsi="Calibri" w:cs="Calibri"/>
        </w:rPr>
        <w:t xml:space="preserve"> </w:t>
      </w:r>
      <w:r w:rsidRPr="00B629EF">
        <w:t xml:space="preserve">(veřejná zakázka malého rozsahu na </w:t>
      </w:r>
      <w:proofErr w:type="gramStart"/>
      <w:r w:rsidRPr="00B629EF">
        <w:t>služby</w:t>
      </w:r>
      <w:r w:rsidR="00DB022F">
        <w:t xml:space="preserve"> - VZMR</w:t>
      </w:r>
      <w:proofErr w:type="gramEnd"/>
      <w:r w:rsidRPr="00B629EF">
        <w:t>)</w:t>
      </w:r>
    </w:p>
    <w:p w14:paraId="01E283B9" w14:textId="54411E41" w:rsidR="002A3E78" w:rsidRDefault="002A3E78" w:rsidP="00B629EF">
      <w:pPr>
        <w:jc w:val="center"/>
      </w:pPr>
    </w:p>
    <w:p w14:paraId="21B11B11" w14:textId="77777777" w:rsidR="002A3E78" w:rsidRPr="00B629EF" w:rsidRDefault="002A3E78" w:rsidP="00B629E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B629EF" w:rsidRPr="005052C4" w14:paraId="69A91887" w14:textId="77777777" w:rsidTr="00294C2D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48972667" w14:textId="77777777" w:rsidR="00B629EF" w:rsidRPr="005052C4" w:rsidRDefault="00B629EF" w:rsidP="00B629E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52C4">
              <w:rPr>
                <w:rFonts w:ascii="Calibri" w:hAnsi="Calibri" w:cs="Calibri"/>
                <w:b/>
                <w:sz w:val="22"/>
                <w:szCs w:val="22"/>
              </w:rPr>
              <w:t>Identifikace uchazeče</w:t>
            </w:r>
          </w:p>
        </w:tc>
      </w:tr>
      <w:tr w:rsidR="00B629EF" w:rsidRPr="005052C4" w14:paraId="7C1D9355" w14:textId="77777777" w:rsidTr="00294C2D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171EEE74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8AE91D7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39E6B051" w14:textId="77777777" w:rsidTr="00294C2D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15AA26DB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BA16684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306C73FC" w14:textId="77777777" w:rsidTr="00294C2D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206EF83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F1F577F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38376427" w14:textId="77777777" w:rsidTr="00294C2D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BAA6403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2CB9C48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001E4A21" w14:textId="77777777" w:rsidTr="00294C2D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009F885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98FE3AD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32820016" w14:textId="77777777" w:rsidTr="00294C2D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8525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695EA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B629EF" w:rsidRPr="005052C4" w14:paraId="73671E6A" w14:textId="77777777" w:rsidTr="00294C2D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404A09CF" w14:textId="77777777" w:rsidR="00B629EF" w:rsidRPr="005052C4" w:rsidRDefault="00B629EF" w:rsidP="00261715">
            <w:pPr>
              <w:spacing w:after="0"/>
              <w:ind w:left="10"/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Ve věcech zadávacího řízení je za uchazeče oprávněn jednat</w:t>
            </w:r>
          </w:p>
        </w:tc>
      </w:tr>
      <w:tr w:rsidR="00B629EF" w:rsidRPr="005052C4" w14:paraId="5E403500" w14:textId="77777777" w:rsidTr="00294C2D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6CF01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Jméno, příjmení, telefon, e-mail*</w:t>
            </w:r>
          </w:p>
        </w:tc>
      </w:tr>
    </w:tbl>
    <w:p w14:paraId="603E2075" w14:textId="2B392E27" w:rsidR="00B629EF" w:rsidRDefault="00B629EF" w:rsidP="00B629EF">
      <w:pPr>
        <w:rPr>
          <w:rFonts w:ascii="Calibri" w:hAnsi="Calibri" w:cs="Calibri"/>
          <w:sz w:val="16"/>
          <w:szCs w:val="16"/>
        </w:rPr>
      </w:pPr>
    </w:p>
    <w:p w14:paraId="4BAC5BA5" w14:textId="0DF17AAE" w:rsidR="00B629EF" w:rsidRDefault="00B629EF" w:rsidP="00B629EF">
      <w:pPr>
        <w:rPr>
          <w:rFonts w:ascii="Calibri" w:hAnsi="Calibri" w:cs="Calibri"/>
          <w:sz w:val="16"/>
          <w:szCs w:val="16"/>
        </w:rPr>
      </w:pPr>
    </w:p>
    <w:p w14:paraId="0CA03EB0" w14:textId="7A919CB5" w:rsidR="002A3E78" w:rsidRDefault="002A3E78" w:rsidP="00B629EF">
      <w:pPr>
        <w:rPr>
          <w:rFonts w:ascii="Calibri" w:hAnsi="Calibri" w:cs="Calibri"/>
          <w:sz w:val="16"/>
          <w:szCs w:val="16"/>
        </w:rPr>
      </w:pPr>
    </w:p>
    <w:p w14:paraId="3F35C37D" w14:textId="77777777" w:rsidR="002A3E78" w:rsidRPr="00AC064C" w:rsidRDefault="002A3E78" w:rsidP="00B629EF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629EF" w:rsidRPr="005052C4" w14:paraId="4872607B" w14:textId="77777777" w:rsidTr="00294C2D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4A701214" w14:textId="77777777" w:rsidR="00B629EF" w:rsidRPr="005052C4" w:rsidRDefault="00B629EF" w:rsidP="00B629E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52C4">
              <w:rPr>
                <w:rFonts w:ascii="Calibri" w:hAnsi="Calibri" w:cs="Calibri"/>
                <w:b/>
                <w:sz w:val="22"/>
                <w:szCs w:val="22"/>
              </w:rPr>
              <w:t>Prohlášení uchazeče</w:t>
            </w:r>
          </w:p>
        </w:tc>
      </w:tr>
      <w:tr w:rsidR="00B629EF" w:rsidRPr="005052C4" w14:paraId="1DA84C08" w14:textId="77777777" w:rsidTr="005C6E15">
        <w:trPr>
          <w:trHeight w:val="17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C3901" w14:textId="77777777" w:rsidR="00B629EF" w:rsidRPr="005052C4" w:rsidRDefault="00B629EF" w:rsidP="005C6E15">
            <w:pPr>
              <w:ind w:left="10"/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Uchazeč prohlašuje, že nabídková cena uvedená níže obsahuje celkové (veškeré) náklady na pořízení předmětu veřejné zakázky.</w:t>
            </w:r>
          </w:p>
          <w:p w14:paraId="0F53D1E7" w14:textId="77777777" w:rsidR="00B629EF" w:rsidRPr="005052C4" w:rsidRDefault="00B629EF" w:rsidP="005C6E1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 xml:space="preserve">Uchazeč podpisem krycího listu a předložením nabídky zadavateli stvrzuje, že porozuměl všem požadavkům zadavatele, že jeho nabídka odpovídá zadávacím podmínkám, a že je plně způsobilý tuto nabídku realizovat! </w:t>
            </w:r>
          </w:p>
        </w:tc>
      </w:tr>
    </w:tbl>
    <w:p w14:paraId="6B08F480" w14:textId="77777777" w:rsidR="002A3E78" w:rsidRPr="005052C4" w:rsidRDefault="002A3E78" w:rsidP="00B629EF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64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32"/>
        <w:gridCol w:w="5878"/>
      </w:tblGrid>
      <w:tr w:rsidR="00B629EF" w:rsidRPr="005052C4" w14:paraId="3542FF50" w14:textId="77777777" w:rsidTr="00294C2D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5CB5607A" w14:textId="77777777" w:rsidR="00B629EF" w:rsidRPr="005052C4" w:rsidRDefault="00B629EF" w:rsidP="00B629EF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6744277"/>
            <w:r w:rsidRPr="005052C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Nabídková cena</w:t>
            </w:r>
          </w:p>
        </w:tc>
      </w:tr>
      <w:tr w:rsidR="00B629EF" w:rsidRPr="005052C4" w14:paraId="70A366B1" w14:textId="77777777" w:rsidTr="00294C2D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6649757B" w14:textId="77777777" w:rsidR="00B629EF" w:rsidRPr="0080670E" w:rsidRDefault="00B629EF" w:rsidP="00261715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0670E">
              <w:rPr>
                <w:rFonts w:ascii="Calibri" w:hAnsi="Calibri" w:cs="Calibri"/>
                <w:sz w:val="22"/>
                <w:szCs w:val="22"/>
              </w:rPr>
              <w:t>nabídková cena včetně DPH za výkon technického dozoru stavebníka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2B2CCC39" w14:textId="77777777" w:rsidR="00B629EF" w:rsidRPr="005052C4" w:rsidRDefault="00B629EF" w:rsidP="00294C2D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……… Kč*</w:t>
            </w:r>
          </w:p>
        </w:tc>
      </w:tr>
      <w:tr w:rsidR="00B629EF" w:rsidRPr="00B629EF" w14:paraId="575AE840" w14:textId="77777777" w:rsidTr="00294C2D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47A79926" w14:textId="77777777" w:rsidR="00B629EF" w:rsidRPr="00B629EF" w:rsidRDefault="00B629EF" w:rsidP="00261715">
            <w:pPr>
              <w:spacing w:after="0"/>
              <w:ind w:left="10"/>
              <w:rPr>
                <w:szCs w:val="20"/>
              </w:rPr>
            </w:pPr>
            <w:r w:rsidRPr="00B629EF">
              <w:rPr>
                <w:szCs w:val="20"/>
              </w:rPr>
              <w:t>nabídková cena včetně DPH za koordinátora BOZP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03AB2299" w14:textId="77777777" w:rsidR="00B629EF" w:rsidRPr="00B629EF" w:rsidRDefault="00B629EF" w:rsidP="00294C2D">
            <w:pPr>
              <w:rPr>
                <w:szCs w:val="20"/>
                <w:highlight w:val="yellow"/>
              </w:rPr>
            </w:pPr>
            <w:r w:rsidRPr="00B629EF">
              <w:rPr>
                <w:szCs w:val="20"/>
                <w:highlight w:val="yellow"/>
              </w:rPr>
              <w:t>……… Kč*</w:t>
            </w:r>
          </w:p>
        </w:tc>
      </w:tr>
      <w:tr w:rsidR="00B629EF" w:rsidRPr="00B629EF" w14:paraId="04A23801" w14:textId="77777777" w:rsidTr="00294C2D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558CC095" w14:textId="77777777" w:rsidR="00B629EF" w:rsidRPr="00C0477E" w:rsidRDefault="00B629EF" w:rsidP="00261715">
            <w:pPr>
              <w:spacing w:after="0"/>
              <w:rPr>
                <w:szCs w:val="20"/>
              </w:rPr>
            </w:pPr>
            <w:r w:rsidRPr="00C0477E">
              <w:rPr>
                <w:szCs w:val="20"/>
              </w:rPr>
              <w:t>nabídková cena celkem včetně DPH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13C4EC19" w14:textId="77777777" w:rsidR="00B629EF" w:rsidRPr="00B629EF" w:rsidRDefault="00B629EF" w:rsidP="00294C2D">
            <w:pPr>
              <w:rPr>
                <w:szCs w:val="20"/>
                <w:highlight w:val="yellow"/>
              </w:rPr>
            </w:pPr>
            <w:r w:rsidRPr="00B629EF">
              <w:rPr>
                <w:szCs w:val="20"/>
                <w:highlight w:val="yellow"/>
              </w:rPr>
              <w:t>……… Kč*</w:t>
            </w:r>
          </w:p>
        </w:tc>
      </w:tr>
      <w:bookmarkEnd w:id="1"/>
    </w:tbl>
    <w:p w14:paraId="5E4B2553" w14:textId="77777777" w:rsidR="00B629EF" w:rsidRPr="00B629EF" w:rsidRDefault="00B629EF" w:rsidP="00B629EF">
      <w:pPr>
        <w:spacing w:before="120"/>
        <w:rPr>
          <w:szCs w:val="20"/>
          <w:highlight w:val="yellow"/>
        </w:rPr>
      </w:pPr>
    </w:p>
    <w:tbl>
      <w:tblPr>
        <w:tblpPr w:leftFromText="141" w:rightFromText="141" w:vertAnchor="text" w:horzAnchor="margin" w:tblpY="64"/>
        <w:tblW w:w="4972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32"/>
        <w:gridCol w:w="5877"/>
      </w:tblGrid>
      <w:tr w:rsidR="00B629EF" w:rsidRPr="00B629EF" w14:paraId="6E01DAEF" w14:textId="77777777" w:rsidTr="00261715">
        <w:trPr>
          <w:trHeight w:val="844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CC61" w14:textId="44798686" w:rsidR="00B629EF" w:rsidRPr="00B629EF" w:rsidRDefault="00B629EF" w:rsidP="00261715">
            <w:pPr>
              <w:spacing w:after="0"/>
              <w:ind w:left="10"/>
              <w:rPr>
                <w:szCs w:val="20"/>
              </w:rPr>
            </w:pPr>
            <w:r w:rsidRPr="00B629EF">
              <w:rPr>
                <w:szCs w:val="20"/>
              </w:rPr>
              <w:t xml:space="preserve">hodinová sazba </w:t>
            </w:r>
            <w:r w:rsidR="00261715">
              <w:rPr>
                <w:szCs w:val="20"/>
              </w:rPr>
              <w:t>bez</w:t>
            </w:r>
            <w:r w:rsidRPr="00B629EF">
              <w:rPr>
                <w:szCs w:val="20"/>
              </w:rPr>
              <w:t xml:space="preserve"> DPH za výkon technického dozoru stavebníka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55F1" w14:textId="77777777" w:rsidR="00B629EF" w:rsidRPr="00B629EF" w:rsidRDefault="00B629EF" w:rsidP="00294C2D">
            <w:pPr>
              <w:rPr>
                <w:szCs w:val="20"/>
                <w:highlight w:val="yellow"/>
              </w:rPr>
            </w:pPr>
            <w:r w:rsidRPr="00B629EF">
              <w:rPr>
                <w:szCs w:val="20"/>
                <w:highlight w:val="yellow"/>
              </w:rPr>
              <w:t>……… Kč/hod*</w:t>
            </w:r>
          </w:p>
        </w:tc>
      </w:tr>
      <w:tr w:rsidR="00B629EF" w:rsidRPr="00B629EF" w14:paraId="67D33C72" w14:textId="77777777" w:rsidTr="00294C2D">
        <w:trPr>
          <w:trHeight w:val="454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19A" w14:textId="3EBF0560" w:rsidR="00B629EF" w:rsidRPr="00B629EF" w:rsidRDefault="00B629EF" w:rsidP="00261715">
            <w:pPr>
              <w:spacing w:after="0"/>
              <w:ind w:left="10"/>
              <w:rPr>
                <w:szCs w:val="20"/>
              </w:rPr>
            </w:pPr>
            <w:r w:rsidRPr="00B629EF">
              <w:rPr>
                <w:szCs w:val="20"/>
              </w:rPr>
              <w:t xml:space="preserve">hodinová sazba </w:t>
            </w:r>
            <w:r w:rsidR="00261715">
              <w:rPr>
                <w:szCs w:val="20"/>
              </w:rPr>
              <w:t>bez</w:t>
            </w:r>
            <w:r w:rsidRPr="00B629EF">
              <w:rPr>
                <w:szCs w:val="20"/>
              </w:rPr>
              <w:t xml:space="preserve"> DPH za výkon koordinátora BOZP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57AD" w14:textId="77777777" w:rsidR="00B629EF" w:rsidRPr="00B629EF" w:rsidRDefault="00B629EF" w:rsidP="00294C2D">
            <w:pPr>
              <w:rPr>
                <w:szCs w:val="20"/>
                <w:highlight w:val="yellow"/>
              </w:rPr>
            </w:pPr>
            <w:r w:rsidRPr="00B629EF">
              <w:rPr>
                <w:szCs w:val="20"/>
                <w:highlight w:val="yellow"/>
              </w:rPr>
              <w:t>……… Kč/hod*</w:t>
            </w:r>
          </w:p>
        </w:tc>
      </w:tr>
    </w:tbl>
    <w:p w14:paraId="2DC2CEE3" w14:textId="3A7F887E" w:rsidR="00B629EF" w:rsidRDefault="00B629EF" w:rsidP="00B629EF">
      <w:pPr>
        <w:spacing w:before="120"/>
        <w:rPr>
          <w:szCs w:val="20"/>
          <w:highlight w:val="yellow"/>
        </w:rPr>
      </w:pPr>
    </w:p>
    <w:p w14:paraId="49A42DCD" w14:textId="7926313D" w:rsidR="00B629EF" w:rsidRDefault="00B629EF" w:rsidP="00B629EF">
      <w:pPr>
        <w:spacing w:before="120"/>
        <w:rPr>
          <w:szCs w:val="20"/>
          <w:highlight w:val="yellow"/>
        </w:rPr>
      </w:pPr>
    </w:p>
    <w:p w14:paraId="493BF70F" w14:textId="77777777" w:rsidR="00B629EF" w:rsidRPr="00B629EF" w:rsidRDefault="00B629EF" w:rsidP="00B629EF">
      <w:pPr>
        <w:spacing w:before="120"/>
        <w:rPr>
          <w:szCs w:val="20"/>
          <w:highlight w:val="yellow"/>
        </w:rPr>
      </w:pPr>
    </w:p>
    <w:p w14:paraId="25879C67" w14:textId="77777777" w:rsidR="00B629EF" w:rsidRPr="00B629EF" w:rsidRDefault="00B629EF" w:rsidP="00B629EF">
      <w:pPr>
        <w:spacing w:before="120"/>
        <w:rPr>
          <w:szCs w:val="20"/>
          <w:highlight w:val="yellow"/>
        </w:rPr>
      </w:pPr>
      <w:r w:rsidRPr="00B629EF">
        <w:rPr>
          <w:szCs w:val="20"/>
          <w:highlight w:val="yellow"/>
        </w:rPr>
        <w:t>………………………………………………………………….</w:t>
      </w:r>
    </w:p>
    <w:p w14:paraId="5E87EF43" w14:textId="77777777" w:rsidR="00B629EF" w:rsidRPr="00B629EF" w:rsidRDefault="00B629EF" w:rsidP="00B629EF">
      <w:pPr>
        <w:rPr>
          <w:szCs w:val="20"/>
        </w:rPr>
      </w:pPr>
      <w:r w:rsidRPr="00B629EF">
        <w:rPr>
          <w:szCs w:val="20"/>
          <w:highlight w:val="yellow"/>
        </w:rPr>
        <w:t>Jméno a příjmení osoby oprávněné jednat za uchazeče*</w:t>
      </w:r>
    </w:p>
    <w:p w14:paraId="705360D1" w14:textId="3FEBFFF5" w:rsidR="00697C11" w:rsidRPr="00B629EF" w:rsidRDefault="00697C11" w:rsidP="00214C72">
      <w:pPr>
        <w:jc w:val="left"/>
        <w:rPr>
          <w:szCs w:val="20"/>
        </w:rPr>
      </w:pPr>
    </w:p>
    <w:sectPr w:rsidR="00697C11" w:rsidRPr="00B629EF" w:rsidSect="00092DDB">
      <w:headerReference w:type="default" r:id="rId8"/>
      <w:footerReference w:type="default" r:id="rId9"/>
      <w:pgSz w:w="11906" w:h="16838"/>
      <w:pgMar w:top="1463" w:right="1418" w:bottom="0" w:left="1418" w:header="851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D3CB" w14:textId="77777777" w:rsidR="002D0ABE" w:rsidRDefault="002D0ABE" w:rsidP="009336F9">
      <w:r>
        <w:separator/>
      </w:r>
    </w:p>
  </w:endnote>
  <w:endnote w:type="continuationSeparator" w:id="0">
    <w:p w14:paraId="6B4817CB" w14:textId="77777777" w:rsidR="002D0ABE" w:rsidRDefault="002D0ABE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1876" w14:textId="49ECCE3B" w:rsidR="00995212" w:rsidRPr="00B67AFF" w:rsidRDefault="00B83E7E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C72" w:rsidRPr="00214C72">
      <w:rPr>
        <w:b/>
        <w:bCs/>
        <w:color w:val="CD1316"/>
        <w:sz w:val="16"/>
        <w:szCs w:val="16"/>
      </w:rPr>
      <w:fldChar w:fldCharType="begin"/>
    </w:r>
    <w:r w:rsidR="00214C72" w:rsidRPr="00214C72">
      <w:rPr>
        <w:b/>
        <w:bCs/>
        <w:color w:val="CD1316"/>
        <w:sz w:val="16"/>
        <w:szCs w:val="16"/>
      </w:rPr>
      <w:instrText>PAGE   \* MERGEFORMAT</w:instrText>
    </w:r>
    <w:r w:rsidR="00214C72" w:rsidRPr="00214C72">
      <w:rPr>
        <w:b/>
        <w:bCs/>
        <w:color w:val="CD1316"/>
        <w:sz w:val="16"/>
        <w:szCs w:val="16"/>
      </w:rPr>
      <w:fldChar w:fldCharType="separate"/>
    </w:r>
    <w:r w:rsidR="00214C72" w:rsidRPr="00214C72">
      <w:rPr>
        <w:b/>
        <w:bCs/>
        <w:color w:val="CD1316"/>
        <w:sz w:val="16"/>
        <w:szCs w:val="16"/>
      </w:rPr>
      <w:t>1</w:t>
    </w:r>
    <w:r w:rsidR="00214C72" w:rsidRPr="00214C72">
      <w:rPr>
        <w:b/>
        <w:bCs/>
        <w:color w:val="CD1316"/>
        <w:sz w:val="16"/>
        <w:szCs w:val="16"/>
      </w:rPr>
      <w:fldChar w:fldCharType="end"/>
    </w:r>
    <w:r w:rsidR="00995212">
      <w:rPr>
        <w:b/>
        <w:bCs/>
        <w:color w:val="CD1316"/>
        <w:sz w:val="16"/>
        <w:szCs w:val="16"/>
      </w:rPr>
      <w:tab/>
    </w:r>
    <w:r w:rsidR="00995212">
      <w:rPr>
        <w:b/>
        <w:bCs/>
        <w:color w:val="CD1316"/>
        <w:sz w:val="16"/>
        <w:szCs w:val="16"/>
      </w:rPr>
      <w:tab/>
    </w:r>
    <w:r w:rsidR="00C544B6">
      <w:rPr>
        <w:b/>
        <w:bCs/>
        <w:color w:val="CD1316"/>
        <w:sz w:val="16"/>
        <w:szCs w:val="16"/>
      </w:rPr>
      <w:t>mudk.cz</w:t>
    </w:r>
    <w:r w:rsidR="00995212" w:rsidRPr="00995212">
      <w:rPr>
        <w:b/>
        <w:bCs/>
        <w:color w:val="CD1316"/>
        <w:sz w:val="16"/>
        <w:szCs w:val="16"/>
      </w:rPr>
      <w:br/>
    </w:r>
    <w:r w:rsidR="00995212" w:rsidRPr="00995212">
      <w:rPr>
        <w:b/>
        <w:bCs/>
        <w:color w:val="000000" w:themeColor="text1"/>
        <w:sz w:val="16"/>
        <w:szCs w:val="16"/>
      </w:rPr>
      <w:tab/>
    </w:r>
    <w:r w:rsidR="00995212" w:rsidRPr="00995212">
      <w:rPr>
        <w:b/>
        <w:bCs/>
        <w:color w:val="000000" w:themeColor="text1"/>
        <w:sz w:val="16"/>
        <w:szCs w:val="16"/>
      </w:rPr>
      <w:tab/>
    </w:r>
    <w:r w:rsidR="00101814" w:rsidRPr="0010181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C30BD" w14:textId="77777777" w:rsidR="002D0ABE" w:rsidRDefault="002D0ABE" w:rsidP="009336F9">
      <w:r>
        <w:separator/>
      </w:r>
    </w:p>
  </w:footnote>
  <w:footnote w:type="continuationSeparator" w:id="0">
    <w:p w14:paraId="28427A66" w14:textId="77777777" w:rsidR="002D0ABE" w:rsidRDefault="002D0ABE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7DB" w14:textId="5B0F1672" w:rsidR="000C77EE" w:rsidRPr="000C77EE" w:rsidRDefault="00A10CA0" w:rsidP="00E67FC7">
    <w:pPr>
      <w:pStyle w:val="Nadpis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AD5"/>
    <w:multiLevelType w:val="hybridMultilevel"/>
    <w:tmpl w:val="A620CB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95F45"/>
    <w:multiLevelType w:val="hybridMultilevel"/>
    <w:tmpl w:val="BBF06FF0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E1A0A"/>
    <w:multiLevelType w:val="hybridMultilevel"/>
    <w:tmpl w:val="D8282E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F82708"/>
    <w:multiLevelType w:val="multilevel"/>
    <w:tmpl w:val="9174BCE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273C95"/>
    <w:multiLevelType w:val="hybridMultilevel"/>
    <w:tmpl w:val="E8F252E0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40CB6"/>
    <w:multiLevelType w:val="hybridMultilevel"/>
    <w:tmpl w:val="BA54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DE25F3"/>
    <w:multiLevelType w:val="hybridMultilevel"/>
    <w:tmpl w:val="CE86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1557"/>
    <w:multiLevelType w:val="hybridMultilevel"/>
    <w:tmpl w:val="A30A5E14"/>
    <w:lvl w:ilvl="0" w:tplc="923EC52E">
      <w:start w:val="1"/>
      <w:numFmt w:val="lowerLetter"/>
      <w:lvlText w:val="%1)"/>
      <w:lvlJc w:val="left"/>
      <w:pPr>
        <w:ind w:left="195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626604">
      <w:numFmt w:val="bullet"/>
      <w:lvlText w:val=""/>
      <w:lvlJc w:val="left"/>
      <w:pPr>
        <w:ind w:left="23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5525F64">
      <w:numFmt w:val="bullet"/>
      <w:lvlText w:val="•"/>
      <w:lvlJc w:val="left"/>
      <w:pPr>
        <w:ind w:left="3165" w:hanging="361"/>
      </w:pPr>
      <w:rPr>
        <w:rFonts w:hint="default"/>
        <w:lang w:val="cs-CZ" w:eastAsia="en-US" w:bidi="ar-SA"/>
      </w:rPr>
    </w:lvl>
    <w:lvl w:ilvl="3" w:tplc="F9DE44F6">
      <w:numFmt w:val="bullet"/>
      <w:lvlText w:val="•"/>
      <w:lvlJc w:val="left"/>
      <w:pPr>
        <w:ind w:left="3950" w:hanging="361"/>
      </w:pPr>
      <w:rPr>
        <w:rFonts w:hint="default"/>
        <w:lang w:val="cs-CZ" w:eastAsia="en-US" w:bidi="ar-SA"/>
      </w:rPr>
    </w:lvl>
    <w:lvl w:ilvl="4" w:tplc="F5A45BF0">
      <w:numFmt w:val="bullet"/>
      <w:lvlText w:val="•"/>
      <w:lvlJc w:val="left"/>
      <w:pPr>
        <w:ind w:left="4735" w:hanging="361"/>
      </w:pPr>
      <w:rPr>
        <w:rFonts w:hint="default"/>
        <w:lang w:val="cs-CZ" w:eastAsia="en-US" w:bidi="ar-SA"/>
      </w:rPr>
    </w:lvl>
    <w:lvl w:ilvl="5" w:tplc="862600F4">
      <w:numFmt w:val="bullet"/>
      <w:lvlText w:val="•"/>
      <w:lvlJc w:val="left"/>
      <w:pPr>
        <w:ind w:left="5520" w:hanging="361"/>
      </w:pPr>
      <w:rPr>
        <w:rFonts w:hint="default"/>
        <w:lang w:val="cs-CZ" w:eastAsia="en-US" w:bidi="ar-SA"/>
      </w:rPr>
    </w:lvl>
    <w:lvl w:ilvl="6" w:tplc="F838285A">
      <w:numFmt w:val="bullet"/>
      <w:lvlText w:val="•"/>
      <w:lvlJc w:val="left"/>
      <w:pPr>
        <w:ind w:left="6305" w:hanging="361"/>
      </w:pPr>
      <w:rPr>
        <w:rFonts w:hint="default"/>
        <w:lang w:val="cs-CZ" w:eastAsia="en-US" w:bidi="ar-SA"/>
      </w:rPr>
    </w:lvl>
    <w:lvl w:ilvl="7" w:tplc="8624787C">
      <w:numFmt w:val="bullet"/>
      <w:lvlText w:val="•"/>
      <w:lvlJc w:val="left"/>
      <w:pPr>
        <w:ind w:left="7090" w:hanging="361"/>
      </w:pPr>
      <w:rPr>
        <w:rFonts w:hint="default"/>
        <w:lang w:val="cs-CZ" w:eastAsia="en-US" w:bidi="ar-SA"/>
      </w:rPr>
    </w:lvl>
    <w:lvl w:ilvl="8" w:tplc="C6DC830E">
      <w:numFmt w:val="bullet"/>
      <w:lvlText w:val="•"/>
      <w:lvlJc w:val="left"/>
      <w:pPr>
        <w:ind w:left="7876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503A12B6"/>
    <w:multiLevelType w:val="hybridMultilevel"/>
    <w:tmpl w:val="F72C1636"/>
    <w:lvl w:ilvl="0" w:tplc="040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5B3D6DC9"/>
    <w:multiLevelType w:val="hybridMultilevel"/>
    <w:tmpl w:val="E820C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F4381"/>
    <w:multiLevelType w:val="hybridMultilevel"/>
    <w:tmpl w:val="A7D656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817CB"/>
    <w:multiLevelType w:val="hybridMultilevel"/>
    <w:tmpl w:val="CA969790"/>
    <w:lvl w:ilvl="0" w:tplc="B6AED382">
      <w:start w:val="7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F3189"/>
    <w:multiLevelType w:val="hybridMultilevel"/>
    <w:tmpl w:val="1D2697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B37CD"/>
    <w:multiLevelType w:val="hybridMultilevel"/>
    <w:tmpl w:val="9BE29CA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02CE8"/>
    <w:rsid w:val="0006087F"/>
    <w:rsid w:val="00067097"/>
    <w:rsid w:val="000805CF"/>
    <w:rsid w:val="00092DDB"/>
    <w:rsid w:val="000C77EE"/>
    <w:rsid w:val="000D169B"/>
    <w:rsid w:val="00101814"/>
    <w:rsid w:val="00112942"/>
    <w:rsid w:val="001348C5"/>
    <w:rsid w:val="0014234E"/>
    <w:rsid w:val="001B61F1"/>
    <w:rsid w:val="001E05A1"/>
    <w:rsid w:val="00214C72"/>
    <w:rsid w:val="0024778E"/>
    <w:rsid w:val="00261715"/>
    <w:rsid w:val="00273777"/>
    <w:rsid w:val="0029757F"/>
    <w:rsid w:val="002A3E78"/>
    <w:rsid w:val="002D0ABE"/>
    <w:rsid w:val="002D3849"/>
    <w:rsid w:val="00322DF6"/>
    <w:rsid w:val="00332805"/>
    <w:rsid w:val="003773F6"/>
    <w:rsid w:val="00382048"/>
    <w:rsid w:val="003D58D6"/>
    <w:rsid w:val="003E6192"/>
    <w:rsid w:val="004043AC"/>
    <w:rsid w:val="0044115B"/>
    <w:rsid w:val="004769D0"/>
    <w:rsid w:val="00481379"/>
    <w:rsid w:val="004E09D0"/>
    <w:rsid w:val="004E65B5"/>
    <w:rsid w:val="0053475D"/>
    <w:rsid w:val="00535EEE"/>
    <w:rsid w:val="00556F45"/>
    <w:rsid w:val="00570C6F"/>
    <w:rsid w:val="005A6EC4"/>
    <w:rsid w:val="005B5197"/>
    <w:rsid w:val="005C2373"/>
    <w:rsid w:val="005C6E15"/>
    <w:rsid w:val="005D52A5"/>
    <w:rsid w:val="005F751C"/>
    <w:rsid w:val="00600DD8"/>
    <w:rsid w:val="00667A1B"/>
    <w:rsid w:val="00697C11"/>
    <w:rsid w:val="006C3EFA"/>
    <w:rsid w:val="007000A7"/>
    <w:rsid w:val="007249A9"/>
    <w:rsid w:val="0078043B"/>
    <w:rsid w:val="007804F2"/>
    <w:rsid w:val="007A375E"/>
    <w:rsid w:val="007C2400"/>
    <w:rsid w:val="007C585E"/>
    <w:rsid w:val="007F0F9A"/>
    <w:rsid w:val="008061D2"/>
    <w:rsid w:val="00827026"/>
    <w:rsid w:val="00874622"/>
    <w:rsid w:val="0089658D"/>
    <w:rsid w:val="008A4F25"/>
    <w:rsid w:val="00912337"/>
    <w:rsid w:val="009336F9"/>
    <w:rsid w:val="00946A40"/>
    <w:rsid w:val="00995212"/>
    <w:rsid w:val="009F1C8A"/>
    <w:rsid w:val="00A00464"/>
    <w:rsid w:val="00A10CA0"/>
    <w:rsid w:val="00AD4256"/>
    <w:rsid w:val="00AD73D6"/>
    <w:rsid w:val="00B629EF"/>
    <w:rsid w:val="00B66DDE"/>
    <w:rsid w:val="00B67AFF"/>
    <w:rsid w:val="00B77E8F"/>
    <w:rsid w:val="00B83E7E"/>
    <w:rsid w:val="00B873B4"/>
    <w:rsid w:val="00B93BC3"/>
    <w:rsid w:val="00BF4DBE"/>
    <w:rsid w:val="00C0477E"/>
    <w:rsid w:val="00C0603B"/>
    <w:rsid w:val="00C504F6"/>
    <w:rsid w:val="00C544B6"/>
    <w:rsid w:val="00C63542"/>
    <w:rsid w:val="00DA0750"/>
    <w:rsid w:val="00DA2523"/>
    <w:rsid w:val="00DB022F"/>
    <w:rsid w:val="00DB62CE"/>
    <w:rsid w:val="00DD7C63"/>
    <w:rsid w:val="00E64396"/>
    <w:rsid w:val="00E67FC7"/>
    <w:rsid w:val="00EC47BB"/>
    <w:rsid w:val="00F83BC2"/>
    <w:rsid w:val="00F90E20"/>
    <w:rsid w:val="00FC5AD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customStyle="1" w:styleId="ZkladntextIMP1">
    <w:name w:val="Základní text_IMP1"/>
    <w:basedOn w:val="Normln"/>
    <w:rsid w:val="00B629EF"/>
    <w:pPr>
      <w:suppressAutoHyphens/>
      <w:spacing w:after="0" w:line="258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4"/>
      <w:szCs w:val="20"/>
      <w:lang w:bidi="ar-SA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1"/>
    <w:qFormat/>
    <w:rsid w:val="00B629E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locked/>
    <w:rsid w:val="004E09D0"/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75D"/>
    <w:rPr>
      <w:rFonts w:ascii="Segoe UI" w:eastAsia="Tahoma" w:hAnsi="Segoe UI" w:cs="Segoe UI"/>
      <w:color w:val="000000"/>
      <w:sz w:val="18"/>
      <w:szCs w:val="1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F62B80-C119-42F7-BC5B-731EF610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Haas Jan, Ing.</cp:lastModifiedBy>
  <cp:revision>2</cp:revision>
  <cp:lastPrinted>2025-08-27T06:53:00Z</cp:lastPrinted>
  <dcterms:created xsi:type="dcterms:W3CDTF">2025-09-16T11:36:00Z</dcterms:created>
  <dcterms:modified xsi:type="dcterms:W3CDTF">2025-09-16T11:36:00Z</dcterms:modified>
</cp:coreProperties>
</file>