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59D8D74" w:rsidR="00C5658A" w:rsidRPr="00C53A54" w:rsidRDefault="003413A8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413A8">
              <w:rPr>
                <w:rFonts w:ascii="Arial" w:hAnsi="Arial" w:cs="Arial"/>
                <w:b/>
                <w:sz w:val="20"/>
                <w:szCs w:val="20"/>
              </w:rPr>
              <w:t xml:space="preserve">Zajištění sběru, svozu a využití separovaného </w:t>
            </w:r>
            <w:proofErr w:type="gramStart"/>
            <w:r w:rsidRPr="003413A8">
              <w:rPr>
                <w:rFonts w:ascii="Arial" w:hAnsi="Arial" w:cs="Arial"/>
                <w:b/>
                <w:sz w:val="20"/>
                <w:szCs w:val="20"/>
              </w:rPr>
              <w:t>odpadu - plastů</w:t>
            </w:r>
            <w:proofErr w:type="gramEnd"/>
            <w:r w:rsidRPr="003413A8">
              <w:rPr>
                <w:rFonts w:ascii="Arial" w:hAnsi="Arial" w:cs="Arial"/>
                <w:b/>
                <w:sz w:val="20"/>
                <w:szCs w:val="20"/>
              </w:rPr>
              <w:t xml:space="preserve"> ve Dvoře Králové nad Labem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1F7C09AF" w:rsidR="00F86835" w:rsidRPr="00CB5F85" w:rsidRDefault="00824299" w:rsidP="0082429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4299">
              <w:rPr>
                <w:rFonts w:ascii="Arial" w:hAnsi="Arial" w:cs="Arial"/>
                <w:sz w:val="20"/>
                <w:szCs w:val="20"/>
              </w:rPr>
              <w:t>Město Dvůr Králové nad Labem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824299">
              <w:rPr>
                <w:rFonts w:ascii="Arial" w:hAnsi="Arial" w:cs="Arial"/>
                <w:sz w:val="20"/>
                <w:szCs w:val="20"/>
              </w:rPr>
              <w:t>00277819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824299">
              <w:rPr>
                <w:rFonts w:ascii="Arial" w:hAnsi="Arial" w:cs="Arial"/>
                <w:sz w:val="20"/>
                <w:szCs w:val="20"/>
              </w:rPr>
              <w:t>náměstí T. G. Masaryka 38, Dvůr Králové nad Labem, 544 17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5AD5711D" w:rsidR="00C5658A" w:rsidRPr="00CB5F85" w:rsidRDefault="00824299" w:rsidP="005659E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Zjednodušené podlimitní řízení veřejné zakázky na </w:t>
            </w:r>
            <w:r w:rsidR="003413A8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6181"/>
        <w:gridCol w:w="2460"/>
      </w:tblGrid>
      <w:tr w:rsidR="00DC7B63" w14:paraId="758EAC5D" w14:textId="77777777" w:rsidTr="009322EA">
        <w:tc>
          <w:tcPr>
            <w:tcW w:w="9062" w:type="dxa"/>
            <w:gridSpan w:val="3"/>
            <w:shd w:val="clear" w:color="auto" w:fill="000000" w:themeFill="text1"/>
          </w:tcPr>
          <w:p w14:paraId="66C6D964" w14:textId="14EC6DE9" w:rsidR="00DC7B63" w:rsidRPr="001D5358" w:rsidRDefault="00DC7B6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(hodnotícím kritériem je cena A)</w:t>
            </w:r>
          </w:p>
        </w:tc>
      </w:tr>
      <w:tr w:rsidR="00DC7B63" w14:paraId="3367AED3" w14:textId="77777777" w:rsidTr="00A528DD">
        <w:tc>
          <w:tcPr>
            <w:tcW w:w="421" w:type="dxa"/>
            <w:shd w:val="clear" w:color="auto" w:fill="F2F2F2" w:themeFill="background1" w:themeFillShade="F2"/>
          </w:tcPr>
          <w:p w14:paraId="603DEE16" w14:textId="675F982F" w:rsidR="00DC7B63" w:rsidRPr="00824299" w:rsidRDefault="00DC7B63" w:rsidP="00DC7B6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>A</w:t>
            </w:r>
          </w:p>
        </w:tc>
        <w:tc>
          <w:tcPr>
            <w:tcW w:w="6181" w:type="dxa"/>
            <w:shd w:val="clear" w:color="auto" w:fill="FFFFFF" w:themeFill="background1"/>
          </w:tcPr>
          <w:p w14:paraId="72A2B243" w14:textId="4D3EA047" w:rsidR="00DC7B63" w:rsidRPr="00DC7B63" w:rsidRDefault="00DC7B63" w:rsidP="00DC7B6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C7B63">
              <w:rPr>
                <w:rFonts w:ascii="Arial" w:hAnsi="Arial" w:cs="Arial"/>
                <w:sz w:val="20"/>
                <w:szCs w:val="20"/>
              </w:rPr>
              <w:t>Celková nabídková cena v Kč bez DPH při předpokládaném množství 1</w:t>
            </w:r>
            <w:r w:rsidR="0015509B">
              <w:rPr>
                <w:rFonts w:ascii="Arial" w:hAnsi="Arial" w:cs="Arial"/>
                <w:sz w:val="20"/>
                <w:szCs w:val="20"/>
              </w:rPr>
              <w:t>6</w:t>
            </w:r>
            <w:r w:rsidRPr="00DC7B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03F7">
              <w:rPr>
                <w:rFonts w:ascii="Arial" w:hAnsi="Arial" w:cs="Arial"/>
                <w:sz w:val="20"/>
                <w:szCs w:val="20"/>
              </w:rPr>
              <w:t>0</w:t>
            </w:r>
            <w:r w:rsidRPr="00DC7B63">
              <w:rPr>
                <w:rFonts w:ascii="Arial" w:hAnsi="Arial" w:cs="Arial"/>
                <w:sz w:val="20"/>
                <w:szCs w:val="20"/>
              </w:rPr>
              <w:t xml:space="preserve">00 ks kontejnerů o objemu 1 100 l a 1 </w:t>
            </w:r>
            <w:r w:rsidR="0015509B"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  <w:r w:rsidRPr="00DC7B63">
              <w:rPr>
                <w:rFonts w:ascii="Arial" w:hAnsi="Arial" w:cs="Arial"/>
                <w:sz w:val="20"/>
                <w:szCs w:val="20"/>
              </w:rPr>
              <w:t>00 ks pytlů o objemu 110 l za dobu plnění veřejné zakázky v Kč bez DPH</w:t>
            </w:r>
          </w:p>
        </w:tc>
        <w:tc>
          <w:tcPr>
            <w:tcW w:w="2460" w:type="dxa"/>
            <w:shd w:val="clear" w:color="auto" w:fill="FFFFFF" w:themeFill="background1"/>
          </w:tcPr>
          <w:p w14:paraId="42E3ACC4" w14:textId="6FE233E0" w:rsidR="00DC7B63" w:rsidRPr="004763CF" w:rsidRDefault="00DC7B63" w:rsidP="00DC7B6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C7B63" w14:paraId="2D5EBF2C" w14:textId="77777777" w:rsidTr="00A528DD">
        <w:tc>
          <w:tcPr>
            <w:tcW w:w="421" w:type="dxa"/>
            <w:shd w:val="clear" w:color="auto" w:fill="F2F2F2" w:themeFill="background1" w:themeFillShade="F2"/>
          </w:tcPr>
          <w:p w14:paraId="32226E88" w14:textId="26D8D20E" w:rsidR="00DC7B63" w:rsidRDefault="00DC7B63" w:rsidP="00DC7B6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>B</w:t>
            </w:r>
          </w:p>
        </w:tc>
        <w:tc>
          <w:tcPr>
            <w:tcW w:w="6181" w:type="dxa"/>
            <w:shd w:val="clear" w:color="auto" w:fill="FFFFFF" w:themeFill="background1"/>
          </w:tcPr>
          <w:p w14:paraId="6DF7288D" w14:textId="584E066F" w:rsidR="00DC7B63" w:rsidRPr="00DC7B63" w:rsidRDefault="00DC7B63" w:rsidP="00DC7B63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DC7B63">
              <w:rPr>
                <w:rFonts w:ascii="Arial" w:hAnsi="Arial" w:cs="Arial"/>
                <w:sz w:val="20"/>
                <w:szCs w:val="20"/>
              </w:rPr>
              <w:t>Dílčí nabídková cena v Kč bez DPH / 1 výsyp / 1 kontejner o objemu 1 100 l na plasty</w:t>
            </w:r>
          </w:p>
        </w:tc>
        <w:tc>
          <w:tcPr>
            <w:tcW w:w="2460" w:type="dxa"/>
            <w:shd w:val="clear" w:color="auto" w:fill="FFFFFF" w:themeFill="background1"/>
          </w:tcPr>
          <w:p w14:paraId="3DDB9E90" w14:textId="37B1B91E" w:rsidR="00DC7B63" w:rsidRPr="004763CF" w:rsidRDefault="00DC7B63" w:rsidP="00DC7B6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C7B63" w14:paraId="1E5AB491" w14:textId="77777777" w:rsidTr="00A528DD">
        <w:tc>
          <w:tcPr>
            <w:tcW w:w="421" w:type="dxa"/>
            <w:shd w:val="clear" w:color="auto" w:fill="F2F2F2" w:themeFill="background1" w:themeFillShade="F2"/>
          </w:tcPr>
          <w:p w14:paraId="5F5E8DDA" w14:textId="521D176D" w:rsidR="00DC7B63" w:rsidRPr="00824299" w:rsidRDefault="00DC7B63" w:rsidP="00DC7B6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>C</w:t>
            </w:r>
          </w:p>
        </w:tc>
        <w:tc>
          <w:tcPr>
            <w:tcW w:w="6181" w:type="dxa"/>
            <w:shd w:val="clear" w:color="auto" w:fill="FFFFFF" w:themeFill="background1"/>
          </w:tcPr>
          <w:p w14:paraId="4B85C5D8" w14:textId="2336CBB7" w:rsidR="00DC7B63" w:rsidRPr="00DC7B63" w:rsidRDefault="00DC7B63" w:rsidP="00DC7B6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C7B63">
              <w:rPr>
                <w:rFonts w:ascii="Arial" w:hAnsi="Arial" w:cs="Arial"/>
                <w:sz w:val="20"/>
                <w:szCs w:val="20"/>
              </w:rPr>
              <w:t>Dílčí nabídková cena v Kč bez DPH / 1 výsyp / 1 pytel o objemu 110 l na plasty</w:t>
            </w:r>
          </w:p>
        </w:tc>
        <w:tc>
          <w:tcPr>
            <w:tcW w:w="2460" w:type="dxa"/>
            <w:shd w:val="clear" w:color="auto" w:fill="FFFFFF" w:themeFill="background1"/>
          </w:tcPr>
          <w:p w14:paraId="4974BBF0" w14:textId="7B3AD69B" w:rsidR="00DC7B63" w:rsidRPr="004763CF" w:rsidRDefault="00DC7B63" w:rsidP="00DC7B6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BF8D303" w14:textId="181E5DB4" w:rsidR="00391C22" w:rsidRDefault="00C50EAC" w:rsidP="00824299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r w:rsidR="003413A8">
        <w:rPr>
          <w:rFonts w:ascii="Arial" w:hAnsi="Arial" w:cs="Arial"/>
          <w:bCs/>
          <w:sz w:val="20"/>
          <w:szCs w:val="20"/>
        </w:rPr>
        <w:t>;</w:t>
      </w:r>
    </w:p>
    <w:p w14:paraId="3F83B8C7" w14:textId="77777777" w:rsidR="003413A8" w:rsidRDefault="003413A8" w:rsidP="00824299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je oprávněn k podnikání </w:t>
      </w:r>
      <w:r w:rsidRPr="003413A8">
        <w:rPr>
          <w:rFonts w:ascii="Arial" w:hAnsi="Arial" w:cs="Arial"/>
          <w:bCs/>
          <w:sz w:val="20"/>
          <w:szCs w:val="20"/>
        </w:rPr>
        <w:t>v rozsahu odpovídajícímu předmětu veřejné zakázky</w:t>
      </w:r>
      <w:r>
        <w:rPr>
          <w:rFonts w:ascii="Arial" w:hAnsi="Arial" w:cs="Arial"/>
          <w:bCs/>
          <w:sz w:val="20"/>
          <w:szCs w:val="20"/>
        </w:rPr>
        <w:t>, tedy disponuje živnostenským oprávněním v oboru:</w:t>
      </w:r>
    </w:p>
    <w:p w14:paraId="5FFD8586" w14:textId="28FCE8BE" w:rsidR="003413A8" w:rsidRPr="003413A8" w:rsidRDefault="003413A8" w:rsidP="003413A8">
      <w:pPr>
        <w:pStyle w:val="Odstavecseseznamem"/>
        <w:numPr>
          <w:ilvl w:val="0"/>
          <w:numId w:val="20"/>
        </w:numPr>
        <w:spacing w:before="120" w:after="120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3413A8">
        <w:rPr>
          <w:rFonts w:ascii="Arial" w:hAnsi="Arial" w:cs="Arial"/>
          <w:b/>
          <w:bCs/>
          <w:sz w:val="20"/>
          <w:szCs w:val="20"/>
        </w:rPr>
        <w:t>Nakládání s odpady (vyjma nebezpečných)</w:t>
      </w:r>
      <w:r>
        <w:rPr>
          <w:rFonts w:ascii="Arial" w:hAnsi="Arial" w:cs="Arial"/>
          <w:b/>
          <w:bCs/>
          <w:sz w:val="20"/>
          <w:szCs w:val="20"/>
        </w:rPr>
        <w:t xml:space="preserve"> a</w:t>
      </w:r>
    </w:p>
    <w:p w14:paraId="09799911" w14:textId="38D959DE" w:rsidR="003413A8" w:rsidRDefault="003413A8" w:rsidP="003413A8">
      <w:pPr>
        <w:pStyle w:val="Odstavecseseznamem"/>
        <w:numPr>
          <w:ilvl w:val="0"/>
          <w:numId w:val="20"/>
        </w:numPr>
        <w:spacing w:before="120"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413A8">
        <w:rPr>
          <w:rFonts w:ascii="Arial" w:hAnsi="Arial" w:cs="Arial"/>
          <w:b/>
          <w:sz w:val="20"/>
          <w:szCs w:val="20"/>
        </w:rPr>
        <w:t xml:space="preserve">Silniční motorová doprava </w:t>
      </w:r>
      <w:r w:rsidR="000B584A" w:rsidRPr="00AF3AE7">
        <w:rPr>
          <w:rFonts w:ascii="Arial" w:eastAsia="Times New Roman" w:hAnsi="Arial" w:cs="Arial"/>
          <w:b/>
          <w:color w:val="333333"/>
          <w:kern w:val="36"/>
          <w:sz w:val="20"/>
          <w:szCs w:val="20"/>
        </w:rPr>
        <w:t>nákladní vnitrostátní provozovaná vozidly o největší povolené hmotnosti nad 3,5 tuny</w:t>
      </w:r>
    </w:p>
    <w:p w14:paraId="4A087ECB" w14:textId="77777777" w:rsidR="00AF3AE7" w:rsidRPr="00AF3AE7" w:rsidRDefault="00AF3AE7" w:rsidP="00AF3AE7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1946C5C3" w14:textId="0BBF8702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50FEF2EF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6FC8BDE" w14:textId="77777777" w:rsidR="00DC7B63" w:rsidRPr="00DC7B63" w:rsidRDefault="00DC7B63" w:rsidP="00DC7B6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DC7B63">
        <w:rPr>
          <w:rFonts w:ascii="Arial" w:hAnsi="Arial" w:cs="Arial"/>
          <w:b/>
          <w:bCs/>
          <w:sz w:val="24"/>
          <w:szCs w:val="32"/>
        </w:rPr>
        <w:t>Prohlášení dodavatele k protiruským sankcím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DC7B63" w14:paraId="040F1AAF" w14:textId="77777777" w:rsidTr="008628BA">
        <w:tc>
          <w:tcPr>
            <w:tcW w:w="9288" w:type="dxa"/>
            <w:gridSpan w:val="2"/>
            <w:shd w:val="clear" w:color="auto" w:fill="F2F2F2"/>
          </w:tcPr>
          <w:p w14:paraId="718E8848" w14:textId="77777777" w:rsidR="00DC7B63" w:rsidRDefault="00DC7B63" w:rsidP="008628BA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DC7B63" w14:paraId="77B88136" w14:textId="77777777" w:rsidTr="008628BA">
        <w:tc>
          <w:tcPr>
            <w:tcW w:w="817" w:type="dxa"/>
          </w:tcPr>
          <w:p w14:paraId="527F6E09" w14:textId="77777777" w:rsidR="00DC7B63" w:rsidRDefault="00DC7B63" w:rsidP="008628BA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7DAD2D87" w14:textId="77777777" w:rsidR="00DC7B63" w:rsidRDefault="00DC7B63" w:rsidP="008628BA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354C5D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Nemá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vazbu </w:t>
            </w:r>
            <w:r w:rsidRPr="00354C5D">
              <w:rPr>
                <w:rFonts w:ascii="Arial" w:eastAsia="Arial" w:hAnsi="Arial" w:cs="Arial"/>
                <w:sz w:val="20"/>
                <w:szCs w:val="20"/>
              </w:rPr>
              <w:t>na osobu vedenou na sankčním seznamu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354C5D">
              <w:rPr>
                <w:rFonts w:ascii="Arial" w:eastAsia="Arial" w:hAnsi="Arial" w:cs="Arial"/>
                <w:sz w:val="20"/>
                <w:szCs w:val="20"/>
              </w:rPr>
              <w:t>nařízení rady (EU) č. 833/2014 o omezujících opatřeních vzhledem k činnostem Ruska destabilizujícím situaci na Ukrajině</w:t>
            </w:r>
          </w:p>
        </w:tc>
      </w:tr>
      <w:tr w:rsidR="00DC7B63" w14:paraId="2D180F2A" w14:textId="77777777" w:rsidTr="008628BA">
        <w:tc>
          <w:tcPr>
            <w:tcW w:w="817" w:type="dxa"/>
          </w:tcPr>
          <w:p w14:paraId="7C41E77B" w14:textId="77777777" w:rsidR="00DC7B63" w:rsidRDefault="00DC7B63" w:rsidP="008628BA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075A450F" w14:textId="77777777" w:rsidR="00DC7B63" w:rsidRPr="00354C5D" w:rsidRDefault="00DC7B63" w:rsidP="008628BA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354C5D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Má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vazbu </w:t>
            </w:r>
            <w:r w:rsidRPr="00354C5D">
              <w:rPr>
                <w:rFonts w:ascii="Arial" w:eastAsia="Arial" w:hAnsi="Arial" w:cs="Arial"/>
                <w:sz w:val="20"/>
                <w:szCs w:val="20"/>
              </w:rPr>
              <w:t>na osobu vedenou na sankčním seznamu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354C5D">
              <w:rPr>
                <w:rFonts w:ascii="Arial" w:eastAsia="Arial" w:hAnsi="Arial" w:cs="Arial"/>
                <w:sz w:val="20"/>
                <w:szCs w:val="20"/>
              </w:rPr>
              <w:t>nařízení rady (EU) č. 833/2014 o omezujících opatřeních vzhledem k činnostem Ruska destabilizujícím situaci na Ukrajině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 jedná se o osobu </w:t>
            </w:r>
            <w:r w:rsidRPr="00AF3AE7">
              <w:rPr>
                <w:rFonts w:ascii="Arial" w:eastAsia="Arial" w:hAnsi="Arial" w:cs="Arial"/>
                <w:sz w:val="20"/>
                <w:szCs w:val="20"/>
                <w:highlight w:val="yellow"/>
              </w:rPr>
              <w:t>[</w:t>
            </w:r>
            <w:r w:rsidRPr="00354C5D">
              <w:rPr>
                <w:rFonts w:ascii="Arial" w:eastAsia="Arial" w:hAnsi="Arial" w:cs="Arial"/>
                <w:sz w:val="20"/>
                <w:szCs w:val="20"/>
                <w:highlight w:val="yellow"/>
              </w:rPr>
              <w:t>doplní dodavatel – jméno a příjmení a vztah k dodavateli</w:t>
            </w:r>
            <w:r w:rsidRPr="00AF3AE7">
              <w:rPr>
                <w:rFonts w:ascii="Arial" w:eastAsia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5FBAA944" w14:textId="77777777" w:rsidR="00DC7B63" w:rsidRDefault="00DC7B63" w:rsidP="00DC7B6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AD2A54" w14:textId="23F5C0D5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EB2B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6621B" w16cex:dateUtc="2022-08-16T16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8924D" w14:textId="77777777" w:rsidR="00234447" w:rsidRDefault="00234447" w:rsidP="002002D1">
      <w:pPr>
        <w:spacing w:after="0" w:line="240" w:lineRule="auto"/>
      </w:pPr>
      <w:r>
        <w:separator/>
      </w:r>
    </w:p>
  </w:endnote>
  <w:endnote w:type="continuationSeparator" w:id="0">
    <w:p w14:paraId="5144C7F4" w14:textId="77777777" w:rsidR="00234447" w:rsidRDefault="00234447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C49B5" w14:textId="77777777" w:rsidR="00414F74" w:rsidRDefault="00414F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5659EC">
          <w:rPr>
            <w:rFonts w:ascii="Arial" w:hAnsi="Arial" w:cs="Arial"/>
            <w:noProof/>
            <w:sz w:val="16"/>
          </w:rPr>
          <w:t>2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D1425" w14:textId="77777777" w:rsidR="00414F74" w:rsidRDefault="00414F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AFA17" w14:textId="77777777" w:rsidR="00234447" w:rsidRDefault="00234447" w:rsidP="002002D1">
      <w:pPr>
        <w:spacing w:after="0" w:line="240" w:lineRule="auto"/>
      </w:pPr>
      <w:r>
        <w:separator/>
      </w:r>
    </w:p>
  </w:footnote>
  <w:footnote w:type="continuationSeparator" w:id="0">
    <w:p w14:paraId="0A38FED6" w14:textId="77777777" w:rsidR="00234447" w:rsidRDefault="00234447" w:rsidP="002002D1">
      <w:pPr>
        <w:spacing w:after="0" w:line="240" w:lineRule="auto"/>
      </w:pPr>
      <w:r>
        <w:continuationSeparator/>
      </w:r>
    </w:p>
  </w:footnote>
  <w:footnote w:id="1">
    <w:p w14:paraId="6E212EF8" w14:textId="0AC8C3E9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 w:rsidR="00DC7B63">
        <w:rPr>
          <w:rFonts w:ascii="Arial" w:hAnsi="Arial" w:cs="Arial"/>
          <w:sz w:val="16"/>
        </w:rPr>
        <w:t> </w:t>
      </w:r>
      <w:r>
        <w:rPr>
          <w:rFonts w:ascii="Arial" w:hAnsi="Arial" w:cs="Arial"/>
          <w:sz w:val="16"/>
        </w:rPr>
        <w:t>nabídce</w:t>
      </w:r>
      <w:r w:rsidR="00DC7B63">
        <w:rPr>
          <w:rFonts w:ascii="Arial" w:hAnsi="Arial" w:cs="Arial"/>
          <w:sz w:val="16"/>
        </w:rPr>
        <w:t>)</w:t>
      </w:r>
      <w:r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19EFB" w14:textId="77777777" w:rsidR="00414F74" w:rsidRDefault="00414F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A814E" w14:textId="328CA0FA" w:rsidR="00535601" w:rsidRPr="00D9689B" w:rsidRDefault="00A04EE3" w:rsidP="00535601">
    <w:pPr>
      <w:pStyle w:val="Zhlav"/>
      <w:rPr>
        <w:rFonts w:ascii="Arial" w:hAnsi="Arial" w:cs="Arial"/>
        <w:bCs/>
        <w:sz w:val="20"/>
        <w:szCs w:val="20"/>
      </w:rPr>
    </w:pPr>
    <w:r w:rsidRPr="00D9689B">
      <w:rPr>
        <w:rFonts w:ascii="Arial" w:hAnsi="Arial" w:cs="Arial"/>
        <w:bCs/>
        <w:sz w:val="20"/>
        <w:szCs w:val="20"/>
      </w:rPr>
      <w:t xml:space="preserve">Příloha č. </w:t>
    </w:r>
    <w:r w:rsidR="00F15DC2" w:rsidRPr="00D9689B">
      <w:rPr>
        <w:rFonts w:ascii="Arial" w:hAnsi="Arial" w:cs="Arial"/>
        <w:bCs/>
        <w:sz w:val="20"/>
        <w:szCs w:val="20"/>
      </w:rPr>
      <w:t>1</w:t>
    </w:r>
    <w:r w:rsidR="00DE61A8" w:rsidRPr="00D9689B">
      <w:rPr>
        <w:rFonts w:ascii="Arial" w:hAnsi="Arial" w:cs="Arial"/>
        <w:bCs/>
        <w:sz w:val="20"/>
        <w:szCs w:val="20"/>
      </w:rPr>
      <w:t xml:space="preserve"> </w:t>
    </w:r>
    <w:r w:rsidR="00414F74">
      <w:rPr>
        <w:rFonts w:ascii="Arial" w:hAnsi="Arial" w:cs="Arial"/>
        <w:bCs/>
        <w:sz w:val="20"/>
        <w:szCs w:val="20"/>
      </w:rPr>
      <w:t>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0895F" w14:textId="77777777" w:rsidR="00414F74" w:rsidRDefault="00414F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67E4E77"/>
    <w:multiLevelType w:val="hybridMultilevel"/>
    <w:tmpl w:val="E69C6C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0"/>
  </w:num>
  <w:num w:numId="5">
    <w:abstractNumId w:val="18"/>
  </w:num>
  <w:num w:numId="6">
    <w:abstractNumId w:val="17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16"/>
  </w:num>
  <w:num w:numId="13">
    <w:abstractNumId w:val="15"/>
  </w:num>
  <w:num w:numId="14">
    <w:abstractNumId w:val="0"/>
  </w:num>
  <w:num w:numId="15">
    <w:abstractNumId w:val="1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32C01"/>
    <w:rsid w:val="000724C2"/>
    <w:rsid w:val="00081846"/>
    <w:rsid w:val="000A4DF6"/>
    <w:rsid w:val="000B584A"/>
    <w:rsid w:val="001003F7"/>
    <w:rsid w:val="00106D2E"/>
    <w:rsid w:val="0015509B"/>
    <w:rsid w:val="001579B1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554C"/>
    <w:rsid w:val="002002D1"/>
    <w:rsid w:val="00234447"/>
    <w:rsid w:val="00250033"/>
    <w:rsid w:val="00262118"/>
    <w:rsid w:val="00270491"/>
    <w:rsid w:val="00280472"/>
    <w:rsid w:val="0028460E"/>
    <w:rsid w:val="002951F5"/>
    <w:rsid w:val="002B0EF0"/>
    <w:rsid w:val="002B2D32"/>
    <w:rsid w:val="002C4D05"/>
    <w:rsid w:val="002D411B"/>
    <w:rsid w:val="002F28C1"/>
    <w:rsid w:val="00304593"/>
    <w:rsid w:val="0030702C"/>
    <w:rsid w:val="00311C50"/>
    <w:rsid w:val="00320D98"/>
    <w:rsid w:val="0032267E"/>
    <w:rsid w:val="003352C9"/>
    <w:rsid w:val="003413A8"/>
    <w:rsid w:val="00362E24"/>
    <w:rsid w:val="00375ED8"/>
    <w:rsid w:val="0038267D"/>
    <w:rsid w:val="00383769"/>
    <w:rsid w:val="00391C22"/>
    <w:rsid w:val="003A27DF"/>
    <w:rsid w:val="003B6A5F"/>
    <w:rsid w:val="003F42D8"/>
    <w:rsid w:val="00405C94"/>
    <w:rsid w:val="00414F74"/>
    <w:rsid w:val="00420897"/>
    <w:rsid w:val="0042601D"/>
    <w:rsid w:val="00431805"/>
    <w:rsid w:val="004349DC"/>
    <w:rsid w:val="00440812"/>
    <w:rsid w:val="004413C3"/>
    <w:rsid w:val="0046756A"/>
    <w:rsid w:val="004853C2"/>
    <w:rsid w:val="00485A87"/>
    <w:rsid w:val="004C3CA8"/>
    <w:rsid w:val="004C5B9C"/>
    <w:rsid w:val="004D7A76"/>
    <w:rsid w:val="004E5D87"/>
    <w:rsid w:val="0050039B"/>
    <w:rsid w:val="00505ED8"/>
    <w:rsid w:val="00513365"/>
    <w:rsid w:val="00530C79"/>
    <w:rsid w:val="00532311"/>
    <w:rsid w:val="00535601"/>
    <w:rsid w:val="005416A7"/>
    <w:rsid w:val="00541786"/>
    <w:rsid w:val="00554011"/>
    <w:rsid w:val="00555ED1"/>
    <w:rsid w:val="005659EC"/>
    <w:rsid w:val="0058256D"/>
    <w:rsid w:val="00585FCC"/>
    <w:rsid w:val="005A071B"/>
    <w:rsid w:val="005D6247"/>
    <w:rsid w:val="005E2A1D"/>
    <w:rsid w:val="005E66B9"/>
    <w:rsid w:val="00612869"/>
    <w:rsid w:val="00647F39"/>
    <w:rsid w:val="00653859"/>
    <w:rsid w:val="0066739E"/>
    <w:rsid w:val="006F5A81"/>
    <w:rsid w:val="006F7A5C"/>
    <w:rsid w:val="007034BF"/>
    <w:rsid w:val="007132F6"/>
    <w:rsid w:val="00743A79"/>
    <w:rsid w:val="00772608"/>
    <w:rsid w:val="00795AA4"/>
    <w:rsid w:val="007A10ED"/>
    <w:rsid w:val="007B26A3"/>
    <w:rsid w:val="007B5844"/>
    <w:rsid w:val="007C4888"/>
    <w:rsid w:val="007C4F6B"/>
    <w:rsid w:val="007D231A"/>
    <w:rsid w:val="007D3A71"/>
    <w:rsid w:val="007E474B"/>
    <w:rsid w:val="007E639A"/>
    <w:rsid w:val="007F08B2"/>
    <w:rsid w:val="008005B2"/>
    <w:rsid w:val="00810230"/>
    <w:rsid w:val="00813E58"/>
    <w:rsid w:val="00824299"/>
    <w:rsid w:val="00865408"/>
    <w:rsid w:val="00866080"/>
    <w:rsid w:val="008A7162"/>
    <w:rsid w:val="008B05D1"/>
    <w:rsid w:val="008C342B"/>
    <w:rsid w:val="008D47D4"/>
    <w:rsid w:val="00902649"/>
    <w:rsid w:val="00903F99"/>
    <w:rsid w:val="00913C74"/>
    <w:rsid w:val="00923085"/>
    <w:rsid w:val="00935F3A"/>
    <w:rsid w:val="00967592"/>
    <w:rsid w:val="00972FE0"/>
    <w:rsid w:val="00976161"/>
    <w:rsid w:val="00993B39"/>
    <w:rsid w:val="009A193D"/>
    <w:rsid w:val="009A52FF"/>
    <w:rsid w:val="009B0B84"/>
    <w:rsid w:val="009C6901"/>
    <w:rsid w:val="009C6C18"/>
    <w:rsid w:val="009E0727"/>
    <w:rsid w:val="009E1134"/>
    <w:rsid w:val="009E4542"/>
    <w:rsid w:val="009F72B3"/>
    <w:rsid w:val="009F7FB5"/>
    <w:rsid w:val="00A04EE3"/>
    <w:rsid w:val="00A17975"/>
    <w:rsid w:val="00A4279A"/>
    <w:rsid w:val="00A65597"/>
    <w:rsid w:val="00A91F1E"/>
    <w:rsid w:val="00AA4DD7"/>
    <w:rsid w:val="00AA5718"/>
    <w:rsid w:val="00AF3AE7"/>
    <w:rsid w:val="00AF4BFB"/>
    <w:rsid w:val="00AF616A"/>
    <w:rsid w:val="00B06759"/>
    <w:rsid w:val="00B33DD3"/>
    <w:rsid w:val="00B37081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5C93"/>
    <w:rsid w:val="00D14ECC"/>
    <w:rsid w:val="00D33D1F"/>
    <w:rsid w:val="00D445C9"/>
    <w:rsid w:val="00D55238"/>
    <w:rsid w:val="00D66BAF"/>
    <w:rsid w:val="00D71F57"/>
    <w:rsid w:val="00D759FB"/>
    <w:rsid w:val="00D822AB"/>
    <w:rsid w:val="00D86CAA"/>
    <w:rsid w:val="00D9689B"/>
    <w:rsid w:val="00DB36CB"/>
    <w:rsid w:val="00DC7B63"/>
    <w:rsid w:val="00DD2A32"/>
    <w:rsid w:val="00DD6EC7"/>
    <w:rsid w:val="00DE0BAE"/>
    <w:rsid w:val="00DE0D45"/>
    <w:rsid w:val="00DE61A8"/>
    <w:rsid w:val="00DF1278"/>
    <w:rsid w:val="00DF7A87"/>
    <w:rsid w:val="00E00A40"/>
    <w:rsid w:val="00E1066F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3C13"/>
    <w:rsid w:val="00F60F68"/>
    <w:rsid w:val="00F86835"/>
    <w:rsid w:val="00FA0A1F"/>
    <w:rsid w:val="00FD2B7B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36CB"/>
  </w:style>
  <w:style w:type="paragraph" w:styleId="Nadpis1">
    <w:name w:val="heading 1"/>
    <w:basedOn w:val="Normln"/>
    <w:link w:val="Nadpis1Char"/>
    <w:uiPriority w:val="9"/>
    <w:qFormat/>
    <w:rsid w:val="00AF3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C690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C690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C6901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AF3AE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66e70fa-7670-43a6-99e2-cc25946fa8ea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9577E-9BBF-4CF7-BEF3-ACA19335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MUDK</dc:creator>
  <cp:lastModifiedBy>Šírková Eva, Ing.</cp:lastModifiedBy>
  <cp:revision>2</cp:revision>
  <cp:lastPrinted>2022-08-17T05:13:00Z</cp:lastPrinted>
  <dcterms:created xsi:type="dcterms:W3CDTF">2025-09-08T08:59:00Z</dcterms:created>
  <dcterms:modified xsi:type="dcterms:W3CDTF">2025-09-08T08:59:00Z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