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BB" w:rsidRDefault="004076BB" w:rsidP="004076BB">
      <w:r>
        <w:rPr>
          <w:b/>
          <w:bCs/>
        </w:rPr>
        <w:t>Silnoproud</w:t>
      </w:r>
      <w:r>
        <w:t xml:space="preserve"> - místnost 2.33 – školící místnost cca 14 pracovních stanic. V místnosti je uvažováno s řadou dvou stolů, kde bude třeba rozvést k jednotlivým zařízením přívod 230V. Finální technické řešení bude před realizací odsouhlaseno investorem.</w:t>
      </w:r>
    </w:p>
    <w:p w:rsidR="00C01AA0" w:rsidRPr="004076BB" w:rsidRDefault="00C01AA0" w:rsidP="004076BB">
      <w:bookmarkStart w:id="0" w:name="_GoBack"/>
      <w:bookmarkEnd w:id="0"/>
    </w:p>
    <w:sectPr w:rsidR="00C01AA0" w:rsidRPr="00407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6A"/>
    <w:rsid w:val="00022D6A"/>
    <w:rsid w:val="004076BB"/>
    <w:rsid w:val="00C0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2D6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2D6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Dvůr Králové nad Labem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Valentová Jaroslava</dc:creator>
  <cp:keywords/>
  <dc:description/>
  <cp:lastModifiedBy>Valentová Jaroslava</cp:lastModifiedBy>
  <cp:revision>2</cp:revision>
  <dcterms:created xsi:type="dcterms:W3CDTF">2012-04-30T09:32:00Z</dcterms:created>
  <dcterms:modified xsi:type="dcterms:W3CDTF">2012-04-30T09:32:00Z</dcterms:modified>
</cp:coreProperties>
</file>