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C39" w:rsidRDefault="007E2C39" w:rsidP="007E2C39">
      <w:pPr>
        <w:pStyle w:val="Default"/>
      </w:pPr>
    </w:p>
    <w:p w:rsidR="007E2C39" w:rsidRPr="007E2C39" w:rsidRDefault="007E2C39" w:rsidP="007E2C39">
      <w:pPr>
        <w:pStyle w:val="Default"/>
        <w:jc w:val="center"/>
        <w:rPr>
          <w:sz w:val="20"/>
          <w:szCs w:val="20"/>
        </w:rPr>
      </w:pPr>
      <w:r w:rsidRPr="007E2C39">
        <w:rPr>
          <w:b/>
          <w:bCs/>
          <w:sz w:val="20"/>
          <w:szCs w:val="20"/>
        </w:rPr>
        <w:t>TEKTUM spol. s r.o.</w:t>
      </w:r>
    </w:p>
    <w:p w:rsidR="007E2C39" w:rsidRPr="007E2C39" w:rsidRDefault="007E2C39" w:rsidP="007E2C39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7E2C39">
        <w:rPr>
          <w:rFonts w:ascii="Times New Roman" w:hAnsi="Times New Roman" w:cs="Times New Roman"/>
          <w:sz w:val="20"/>
          <w:szCs w:val="20"/>
        </w:rPr>
        <w:t>Horská 72</w:t>
      </w:r>
    </w:p>
    <w:p w:rsidR="007E2C39" w:rsidRPr="007E2C39" w:rsidRDefault="007E2C39" w:rsidP="007E2C39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7E2C39">
        <w:rPr>
          <w:rFonts w:ascii="Times New Roman" w:hAnsi="Times New Roman" w:cs="Times New Roman"/>
          <w:sz w:val="20"/>
          <w:szCs w:val="20"/>
        </w:rPr>
        <w:t>541 01 Trutnov</w:t>
      </w:r>
    </w:p>
    <w:p w:rsidR="007E2C39" w:rsidRPr="007E2C39" w:rsidRDefault="007E2C39" w:rsidP="007E2C39">
      <w:pPr>
        <w:pStyle w:val="Default"/>
        <w:jc w:val="center"/>
        <w:rPr>
          <w:rFonts w:ascii="Times New Roman" w:hAnsi="Times New Roman" w:cs="Times New Roman"/>
          <w:sz w:val="44"/>
          <w:szCs w:val="44"/>
        </w:rPr>
      </w:pPr>
      <w:r w:rsidRPr="007E2C39">
        <w:rPr>
          <w:rFonts w:ascii="Times New Roman" w:hAnsi="Times New Roman" w:cs="Times New Roman"/>
          <w:b/>
          <w:bCs/>
          <w:sz w:val="44"/>
          <w:szCs w:val="44"/>
        </w:rPr>
        <w:t>REKONSTRUKCE ZŠ SCHULZOVY SADY</w:t>
      </w:r>
    </w:p>
    <w:p w:rsidR="007E2C39" w:rsidRPr="007E2C39" w:rsidRDefault="007E2C39" w:rsidP="007E2C39">
      <w:pPr>
        <w:pStyle w:val="Default"/>
        <w:jc w:val="center"/>
        <w:rPr>
          <w:rFonts w:ascii="Times New Roman" w:hAnsi="Times New Roman" w:cs="Times New Roman"/>
          <w:sz w:val="44"/>
          <w:szCs w:val="44"/>
        </w:rPr>
      </w:pPr>
      <w:r w:rsidRPr="007E2C39">
        <w:rPr>
          <w:rFonts w:ascii="Times New Roman" w:hAnsi="Times New Roman" w:cs="Times New Roman"/>
          <w:b/>
          <w:bCs/>
          <w:sz w:val="44"/>
          <w:szCs w:val="44"/>
        </w:rPr>
        <w:t>VE DVOŘE KRÁLOVÉ NAD LABEM</w:t>
      </w:r>
    </w:p>
    <w:p w:rsidR="007E2C39" w:rsidRDefault="007E2C39" w:rsidP="007E2C39">
      <w:pPr>
        <w:pStyle w:val="Default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7E2C39">
        <w:rPr>
          <w:rFonts w:ascii="Times New Roman" w:hAnsi="Times New Roman" w:cs="Times New Roman"/>
          <w:b/>
          <w:bCs/>
          <w:sz w:val="48"/>
          <w:szCs w:val="48"/>
        </w:rPr>
        <w:t>BAREVNÉ ŘEŠENÍ</w:t>
      </w:r>
    </w:p>
    <w:p w:rsidR="007E2C39" w:rsidRDefault="007E2C39" w:rsidP="007E2C39">
      <w:pPr>
        <w:pStyle w:val="Default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7E2C39" w:rsidRPr="007E2C39" w:rsidRDefault="007E2C39" w:rsidP="007E2C39">
      <w:pPr>
        <w:pStyle w:val="Default"/>
        <w:jc w:val="center"/>
        <w:rPr>
          <w:rFonts w:ascii="Times New Roman" w:hAnsi="Times New Roman" w:cs="Times New Roman"/>
          <w:sz w:val="48"/>
          <w:szCs w:val="48"/>
        </w:rPr>
      </w:pPr>
    </w:p>
    <w:p w:rsidR="007E2C39" w:rsidRDefault="007E2C39" w:rsidP="007E2C39">
      <w:pPr>
        <w:pStyle w:val="Default"/>
        <w:rPr>
          <w:rFonts w:ascii="Times New Roman" w:hAnsi="Times New Roman" w:cs="Times New Roman"/>
          <w:b/>
          <w:bCs/>
          <w:sz w:val="38"/>
          <w:szCs w:val="38"/>
        </w:rPr>
      </w:pPr>
      <w:r w:rsidRPr="007E2C39">
        <w:rPr>
          <w:rFonts w:ascii="Times New Roman" w:hAnsi="Times New Roman" w:cs="Times New Roman"/>
          <w:b/>
          <w:bCs/>
          <w:sz w:val="38"/>
          <w:szCs w:val="38"/>
        </w:rPr>
        <w:t xml:space="preserve">Návrh barevného řešení: </w:t>
      </w:r>
    </w:p>
    <w:p w:rsidR="00E851E6" w:rsidRDefault="009A632E" w:rsidP="009A632E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Učebna 403</w:t>
      </w:r>
      <w:r w:rsidR="00DB485D">
        <w:rPr>
          <w:rFonts w:ascii="Times New Roman" w:hAnsi="Times New Roman" w:cs="Times New Roman"/>
          <w:b/>
          <w:bCs/>
          <w:sz w:val="28"/>
          <w:szCs w:val="28"/>
        </w:rPr>
        <w:t xml:space="preserve"> + 404 + 426</w:t>
      </w:r>
    </w:p>
    <w:p w:rsidR="009A632E" w:rsidRDefault="009A632E" w:rsidP="009A632E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 w:rsidRPr="00063ECE">
        <w:rPr>
          <w:rFonts w:ascii="Times New Roman" w:hAnsi="Times New Roman" w:cs="Times New Roman"/>
          <w:bCs/>
          <w:sz w:val="23"/>
          <w:szCs w:val="23"/>
        </w:rPr>
        <w:t>Vybavení nábytkem bude zhotoveno z laminované dřevotřísky tl. 18mm</w:t>
      </w:r>
      <w:r>
        <w:rPr>
          <w:rFonts w:ascii="Times New Roman" w:hAnsi="Times New Roman" w:cs="Times New Roman"/>
          <w:bCs/>
          <w:sz w:val="23"/>
          <w:szCs w:val="23"/>
        </w:rPr>
        <w:t>, Namáhané části jako jsou dvířka, čela zásuvek (viz specifikace v rozpočtové části) budou olepené 2mm ABS technologií PUR, ostatní méně namáhané hrany budou olepeny 0,5mmABS technologií PUR.</w:t>
      </w:r>
    </w:p>
    <w:p w:rsidR="009A632E" w:rsidRDefault="009A632E" w:rsidP="009A632E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Celá učebna bude laděna do barev:</w:t>
      </w:r>
    </w:p>
    <w:p w:rsidR="009A632E" w:rsidRDefault="009A632E" w:rsidP="009A632E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Odstín RAL </w:t>
      </w:r>
      <w:proofErr w:type="spellStart"/>
      <w:r>
        <w:rPr>
          <w:rFonts w:ascii="Times New Roman" w:hAnsi="Times New Roman" w:cs="Times New Roman"/>
          <w:bCs/>
          <w:sz w:val="23"/>
          <w:szCs w:val="23"/>
        </w:rPr>
        <w:t>jeklové</w:t>
      </w:r>
      <w:proofErr w:type="spellEnd"/>
      <w:r>
        <w:rPr>
          <w:rFonts w:ascii="Times New Roman" w:hAnsi="Times New Roman" w:cs="Times New Roman"/>
          <w:bCs/>
          <w:sz w:val="23"/>
          <w:szCs w:val="23"/>
        </w:rPr>
        <w:t xml:space="preserve"> konstrukce nábytkové části – konečný odběratel upřesní před konečnou výrobou nábytkové části</w:t>
      </w:r>
    </w:p>
    <w:p w:rsidR="009A632E" w:rsidRDefault="009A632E" w:rsidP="009A632E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Laminované korpusy dodávaného nábytku, budou laděny do odstínu Šedé barvy – Dodavatel předloží náhledy alespoň tří dekorů šedé barvy ke konečnému výběru, který bude proveden před výrobou nábytku. </w:t>
      </w:r>
    </w:p>
    <w:p w:rsidR="009A632E" w:rsidRDefault="009A632E" w:rsidP="009A632E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Přední části nábytku, jako jsou dveře, čela zásuvek spolu s 2mm ABS budou laděny do </w:t>
      </w:r>
      <w:r w:rsidR="00E851E6" w:rsidRPr="005C0D9A">
        <w:rPr>
          <w:rFonts w:ascii="Times New Roman" w:hAnsi="Times New Roman" w:cs="Times New Roman"/>
          <w:bCs/>
          <w:sz w:val="23"/>
          <w:szCs w:val="23"/>
        </w:rPr>
        <w:t>zelené</w:t>
      </w:r>
      <w:r w:rsidRPr="005C0D9A">
        <w:rPr>
          <w:rFonts w:ascii="Times New Roman" w:hAnsi="Times New Roman" w:cs="Times New Roman"/>
          <w:bCs/>
          <w:sz w:val="23"/>
          <w:szCs w:val="23"/>
        </w:rPr>
        <w:t xml:space="preserve"> b</w:t>
      </w:r>
      <w:r>
        <w:rPr>
          <w:rFonts w:ascii="Times New Roman" w:hAnsi="Times New Roman" w:cs="Times New Roman"/>
          <w:bCs/>
          <w:sz w:val="23"/>
          <w:szCs w:val="23"/>
        </w:rPr>
        <w:t xml:space="preserve">arvy - Dodavatel předloží náhledy alespoň tří dekorů </w:t>
      </w:r>
      <w:r w:rsidR="005C0D9A">
        <w:rPr>
          <w:rFonts w:ascii="Times New Roman" w:hAnsi="Times New Roman" w:cs="Times New Roman"/>
          <w:bCs/>
          <w:sz w:val="23"/>
          <w:szCs w:val="23"/>
        </w:rPr>
        <w:t>zelené</w:t>
      </w:r>
      <w:r>
        <w:rPr>
          <w:rFonts w:ascii="Times New Roman" w:hAnsi="Times New Roman" w:cs="Times New Roman"/>
          <w:bCs/>
          <w:sz w:val="23"/>
          <w:szCs w:val="23"/>
        </w:rPr>
        <w:t xml:space="preserve"> barvy ke konečnému výběru, který bude proveden před výrobou nábytku.</w:t>
      </w:r>
    </w:p>
    <w:p w:rsidR="009A632E" w:rsidRDefault="009A632E" w:rsidP="009A632E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Pracovní deska Stolu učitele na pokusy je zhotovena z</w:t>
      </w:r>
      <w:r w:rsidR="00543DB2">
        <w:rPr>
          <w:rFonts w:ascii="Times New Roman" w:hAnsi="Times New Roman" w:cs="Times New Roman"/>
          <w:bCs/>
          <w:sz w:val="23"/>
          <w:szCs w:val="23"/>
        </w:rPr>
        <w:t> </w:t>
      </w:r>
      <w:proofErr w:type="spellStart"/>
      <w:r w:rsidR="00543DB2">
        <w:rPr>
          <w:rFonts w:ascii="Times New Roman" w:hAnsi="Times New Roman" w:cs="Times New Roman"/>
          <w:bCs/>
          <w:sz w:val="23"/>
          <w:szCs w:val="23"/>
        </w:rPr>
        <w:t>konglomerovaného</w:t>
      </w:r>
      <w:proofErr w:type="spellEnd"/>
      <w:r w:rsidR="00543DB2">
        <w:rPr>
          <w:rFonts w:ascii="Times New Roman" w:hAnsi="Times New Roman" w:cs="Times New Roman"/>
          <w:bCs/>
          <w:sz w:val="23"/>
          <w:szCs w:val="23"/>
        </w:rPr>
        <w:t xml:space="preserve"> kamene </w:t>
      </w:r>
      <w:r>
        <w:rPr>
          <w:rFonts w:ascii="Times New Roman" w:hAnsi="Times New Roman" w:cs="Times New Roman"/>
          <w:bCs/>
          <w:sz w:val="23"/>
          <w:szCs w:val="23"/>
        </w:rPr>
        <w:t xml:space="preserve"> tl. 20mm v odstínu šedém</w:t>
      </w:r>
      <w:r w:rsidR="00543DB2">
        <w:rPr>
          <w:rFonts w:ascii="Times New Roman" w:hAnsi="Times New Roman" w:cs="Times New Roman"/>
          <w:bCs/>
          <w:sz w:val="23"/>
          <w:szCs w:val="23"/>
        </w:rPr>
        <w:t>.</w:t>
      </w:r>
    </w:p>
    <w:p w:rsidR="009A632E" w:rsidRDefault="009A632E" w:rsidP="009A632E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 w:rsidRPr="004736BB">
        <w:rPr>
          <w:rFonts w:ascii="Times New Roman" w:hAnsi="Times New Roman" w:cs="Times New Roman"/>
          <w:bCs/>
          <w:sz w:val="23"/>
          <w:szCs w:val="23"/>
        </w:rPr>
        <w:t xml:space="preserve">Všechny pracovní desky B36 pracovních a odkládacích ploch vyrobeny z kompaktních desek tl. 12mm s hranou ve tvaru </w:t>
      </w:r>
      <w:proofErr w:type="spellStart"/>
      <w:r w:rsidRPr="004736BB">
        <w:rPr>
          <w:rFonts w:ascii="Times New Roman" w:hAnsi="Times New Roman" w:cs="Times New Roman"/>
          <w:bCs/>
          <w:sz w:val="23"/>
          <w:szCs w:val="23"/>
        </w:rPr>
        <w:t>bombátka</w:t>
      </w:r>
      <w:proofErr w:type="spellEnd"/>
      <w:r w:rsidRPr="004736BB">
        <w:rPr>
          <w:rFonts w:ascii="Times New Roman" w:hAnsi="Times New Roman" w:cs="Times New Roman"/>
          <w:bCs/>
          <w:sz w:val="23"/>
          <w:szCs w:val="23"/>
        </w:rPr>
        <w:t xml:space="preserve">, s oboustranným dekorem, s odolností dle SEFA 3-2010 odst. 2.1. (EXPOZICE 24h) kyselina fluorovodíková 48% - stupeň 1 vynikající, kyselina dusičná 70% - stupeň 0 bez účinku, kyselina octová 99% - stupeň 0 bez účinku, kyselina chromová 60% - stupeň 0 bez účinku, kyselina mravenčí  90% - stupeň 0 bez účinku, kyselina chlorovodíková 37%  - stupeň 0 bez účinku, kyselina dusičná 30%  - stupeň 0 bez účinku, kyselina fosforečná 85% - stupeň 0 bez účinku, kyselina sírová 33% - stupeň 0 bez účinku, roztok kyseliny sírové 33% a kyseliny dusičné 70% (1:1)  - stupeň 2 dobré, odolnost proti opotřebování povrchu 450U dle EN 438-2, bod 10, modul pružnosti E, EN ISO 178: 10000 </w:t>
      </w:r>
      <w:proofErr w:type="spellStart"/>
      <w:r w:rsidRPr="004736BB">
        <w:rPr>
          <w:rFonts w:ascii="Times New Roman" w:hAnsi="Times New Roman" w:cs="Times New Roman"/>
          <w:bCs/>
          <w:sz w:val="23"/>
          <w:szCs w:val="23"/>
        </w:rPr>
        <w:t>Mpa</w:t>
      </w:r>
      <w:proofErr w:type="spellEnd"/>
      <w:r w:rsidRPr="004736BB">
        <w:rPr>
          <w:rFonts w:ascii="Times New Roman" w:hAnsi="Times New Roman" w:cs="Times New Roman"/>
          <w:bCs/>
          <w:sz w:val="23"/>
          <w:szCs w:val="23"/>
        </w:rPr>
        <w:t>.</w:t>
      </w:r>
    </w:p>
    <w:p w:rsidR="009A632E" w:rsidRDefault="009A632E" w:rsidP="009A632E">
      <w:pPr>
        <w:pStyle w:val="Default"/>
        <w:ind w:left="720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Dodavatel předloží náhledy alespoň tří barev ke konečnému výběru, který bude proveden před výrobou nábytku. </w:t>
      </w:r>
    </w:p>
    <w:p w:rsidR="00E851E6" w:rsidRDefault="009A632E" w:rsidP="00A979B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 w:rsidRPr="009A632E">
        <w:rPr>
          <w:rFonts w:ascii="Times New Roman" w:hAnsi="Times New Roman" w:cs="Times New Roman"/>
          <w:bCs/>
          <w:sz w:val="23"/>
          <w:szCs w:val="23"/>
        </w:rPr>
        <w:t>Potahová textilie na židli pro učitele –</w:t>
      </w:r>
      <w:r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9A632E">
        <w:rPr>
          <w:rFonts w:ascii="Times New Roman" w:hAnsi="Times New Roman" w:cs="Times New Roman"/>
          <w:sz w:val="23"/>
          <w:szCs w:val="23"/>
        </w:rPr>
        <w:t>Složení: 100% Polyester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Gramáž: 250 g/m2 ±2%, 350 g/</w:t>
      </w:r>
      <w:proofErr w:type="spellStart"/>
      <w:r w:rsidRPr="009A632E">
        <w:rPr>
          <w:rFonts w:ascii="Times New Roman" w:hAnsi="Times New Roman" w:cs="Times New Roman"/>
          <w:sz w:val="23"/>
          <w:szCs w:val="23"/>
        </w:rPr>
        <w:t>bm</w:t>
      </w:r>
      <w:proofErr w:type="spellEnd"/>
      <w:r w:rsidRPr="009A632E">
        <w:rPr>
          <w:rFonts w:ascii="Times New Roman" w:hAnsi="Times New Roman" w:cs="Times New Roman"/>
          <w:sz w:val="23"/>
          <w:szCs w:val="23"/>
        </w:rPr>
        <w:t xml:space="preserve"> ±2%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Odolnost vůči prodření: 150.000 cyklů</w:t>
      </w:r>
      <w:r w:rsidRPr="009A632E">
        <w:rPr>
          <w:rFonts w:ascii="Times New Roman" w:hAnsi="Times New Roman" w:cs="Times New Roman"/>
          <w:sz w:val="23"/>
          <w:szCs w:val="23"/>
        </w:rPr>
        <w:br/>
        <w:t>Odolnost vůči ohni: BS EN 1021–1,2:2006, CRIB 5, BS 7176:1995, AM 18 NF D 60013</w:t>
      </w:r>
      <w:r w:rsidRPr="009A632E">
        <w:rPr>
          <w:rFonts w:ascii="Times New Roman" w:hAnsi="Times New Roman" w:cs="Times New Roman"/>
          <w:sz w:val="23"/>
          <w:szCs w:val="23"/>
        </w:rPr>
        <w:br/>
        <w:t>Stálost na světle: 6 (ISO 105 - B02:1999)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Stálost při tření: za vlhka: 4-5; za sucha: 4-5 (ISO 105 - X12:1995)</w:t>
      </w:r>
      <w:r>
        <w:rPr>
          <w:rFonts w:ascii="Times New Roman" w:hAnsi="Times New Roman" w:cs="Times New Roman"/>
          <w:sz w:val="23"/>
          <w:szCs w:val="23"/>
        </w:rPr>
        <w:t xml:space="preserve">  - </w:t>
      </w:r>
      <w:r>
        <w:rPr>
          <w:rFonts w:ascii="Times New Roman" w:hAnsi="Times New Roman" w:cs="Times New Roman"/>
          <w:bCs/>
          <w:sz w:val="23"/>
          <w:szCs w:val="23"/>
        </w:rPr>
        <w:t xml:space="preserve">Dodavatel předloží náhledy barev </w:t>
      </w:r>
      <w:r w:rsidR="00E851E6">
        <w:rPr>
          <w:rFonts w:ascii="Times New Roman" w:hAnsi="Times New Roman" w:cs="Times New Roman"/>
          <w:bCs/>
          <w:sz w:val="23"/>
          <w:szCs w:val="23"/>
        </w:rPr>
        <w:t xml:space="preserve">konečnému výběru, který bude proveden před výrobou nábytku. </w:t>
      </w:r>
    </w:p>
    <w:p w:rsidR="009A632E" w:rsidRDefault="009A632E" w:rsidP="007E2C39">
      <w:pPr>
        <w:pStyle w:val="Default"/>
        <w:rPr>
          <w:rFonts w:ascii="Times New Roman" w:hAnsi="Times New Roman" w:cs="Times New Roman"/>
          <w:b/>
          <w:bCs/>
          <w:sz w:val="38"/>
          <w:szCs w:val="38"/>
        </w:rPr>
      </w:pPr>
    </w:p>
    <w:p w:rsidR="00E851E6" w:rsidRPr="007E2C39" w:rsidRDefault="00E851E6" w:rsidP="007E2C39">
      <w:pPr>
        <w:pStyle w:val="Default"/>
        <w:rPr>
          <w:rFonts w:ascii="Times New Roman" w:hAnsi="Times New Roman" w:cs="Times New Roman"/>
          <w:b/>
          <w:bCs/>
          <w:sz w:val="38"/>
          <w:szCs w:val="38"/>
        </w:rPr>
      </w:pPr>
    </w:p>
    <w:p w:rsidR="007E2C39" w:rsidRDefault="007E2C39" w:rsidP="007E2C39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 w:rsidRPr="00063ECE">
        <w:rPr>
          <w:rFonts w:ascii="Times New Roman" w:hAnsi="Times New Roman" w:cs="Times New Roman"/>
          <w:b/>
          <w:bCs/>
          <w:sz w:val="28"/>
          <w:szCs w:val="28"/>
        </w:rPr>
        <w:lastRenderedPageBreak/>
        <w:t>Učebna 419</w:t>
      </w:r>
      <w:r w:rsidRPr="00063EC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</w:p>
    <w:p w:rsidR="00063ECE" w:rsidRDefault="00063ECE" w:rsidP="007E2C3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 w:rsidRPr="00063ECE">
        <w:rPr>
          <w:rFonts w:ascii="Times New Roman" w:hAnsi="Times New Roman" w:cs="Times New Roman"/>
          <w:bCs/>
          <w:sz w:val="23"/>
          <w:szCs w:val="23"/>
        </w:rPr>
        <w:t>Vybavení nábytkem bude zhotoveno z laminované dřevotřísky tl. 18mm</w:t>
      </w:r>
      <w:r w:rsidR="00543DB2">
        <w:rPr>
          <w:rFonts w:ascii="Times New Roman" w:hAnsi="Times New Roman" w:cs="Times New Roman"/>
          <w:bCs/>
          <w:sz w:val="23"/>
          <w:szCs w:val="23"/>
        </w:rPr>
        <w:t>.</w:t>
      </w:r>
      <w:r w:rsidR="00B41EDC">
        <w:rPr>
          <w:rFonts w:ascii="Times New Roman" w:hAnsi="Times New Roman" w:cs="Times New Roman"/>
          <w:bCs/>
          <w:sz w:val="23"/>
          <w:szCs w:val="23"/>
        </w:rPr>
        <w:t xml:space="preserve"> Namáhané části jako jsou dvířka, čela zásuvek</w:t>
      </w:r>
      <w:r w:rsidR="009E3306">
        <w:rPr>
          <w:rFonts w:ascii="Times New Roman" w:hAnsi="Times New Roman" w:cs="Times New Roman"/>
          <w:bCs/>
          <w:sz w:val="23"/>
          <w:szCs w:val="23"/>
        </w:rPr>
        <w:t xml:space="preserve"> (viz specifikace v rozpočtové části)</w:t>
      </w:r>
      <w:r w:rsidR="00B41EDC">
        <w:rPr>
          <w:rFonts w:ascii="Times New Roman" w:hAnsi="Times New Roman" w:cs="Times New Roman"/>
          <w:bCs/>
          <w:sz w:val="23"/>
          <w:szCs w:val="23"/>
        </w:rPr>
        <w:t xml:space="preserve"> budou olepené 2mm</w:t>
      </w:r>
      <w:r w:rsidR="009E3306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B41EDC">
        <w:rPr>
          <w:rFonts w:ascii="Times New Roman" w:hAnsi="Times New Roman" w:cs="Times New Roman"/>
          <w:bCs/>
          <w:sz w:val="23"/>
          <w:szCs w:val="23"/>
        </w:rPr>
        <w:t>ABS technologií PUR, ostatní méně namáhané hrany budou olepeny 0,5mm</w:t>
      </w:r>
      <w:r w:rsidR="00543DB2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B41EDC">
        <w:rPr>
          <w:rFonts w:ascii="Times New Roman" w:hAnsi="Times New Roman" w:cs="Times New Roman"/>
          <w:bCs/>
          <w:sz w:val="23"/>
          <w:szCs w:val="23"/>
        </w:rPr>
        <w:t>ABS technologií PUR.</w:t>
      </w:r>
    </w:p>
    <w:p w:rsidR="00B41EDC" w:rsidRDefault="00B41EDC" w:rsidP="007E2C3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Celá učebna bude laděna do barev:</w:t>
      </w:r>
    </w:p>
    <w:p w:rsidR="009E3306" w:rsidRDefault="009E3306" w:rsidP="00B41EDC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Odstín RAL </w:t>
      </w:r>
      <w:proofErr w:type="spellStart"/>
      <w:r>
        <w:rPr>
          <w:rFonts w:ascii="Times New Roman" w:hAnsi="Times New Roman" w:cs="Times New Roman"/>
          <w:bCs/>
          <w:sz w:val="23"/>
          <w:szCs w:val="23"/>
        </w:rPr>
        <w:t>jeklové</w:t>
      </w:r>
      <w:proofErr w:type="spellEnd"/>
      <w:r>
        <w:rPr>
          <w:rFonts w:ascii="Times New Roman" w:hAnsi="Times New Roman" w:cs="Times New Roman"/>
          <w:bCs/>
          <w:sz w:val="23"/>
          <w:szCs w:val="23"/>
        </w:rPr>
        <w:t xml:space="preserve"> konstru</w:t>
      </w:r>
      <w:r w:rsidR="00B41EDC">
        <w:rPr>
          <w:rFonts w:ascii="Times New Roman" w:hAnsi="Times New Roman" w:cs="Times New Roman"/>
          <w:bCs/>
          <w:sz w:val="23"/>
          <w:szCs w:val="23"/>
        </w:rPr>
        <w:t>kce</w:t>
      </w:r>
      <w:r>
        <w:rPr>
          <w:rFonts w:ascii="Times New Roman" w:hAnsi="Times New Roman" w:cs="Times New Roman"/>
          <w:bCs/>
          <w:sz w:val="23"/>
          <w:szCs w:val="23"/>
        </w:rPr>
        <w:t xml:space="preserve"> nábytkové části</w:t>
      </w:r>
      <w:r w:rsidR="00B41EDC">
        <w:rPr>
          <w:rFonts w:ascii="Times New Roman" w:hAnsi="Times New Roman" w:cs="Times New Roman"/>
          <w:bCs/>
          <w:sz w:val="23"/>
          <w:szCs w:val="23"/>
        </w:rPr>
        <w:t xml:space="preserve"> </w:t>
      </w:r>
      <w:r>
        <w:rPr>
          <w:rFonts w:ascii="Times New Roman" w:hAnsi="Times New Roman" w:cs="Times New Roman"/>
          <w:bCs/>
          <w:sz w:val="23"/>
          <w:szCs w:val="23"/>
        </w:rPr>
        <w:t>– konečný odběratel upřesní před konečnou výrobou nábytkové části</w:t>
      </w:r>
      <w:r w:rsidR="00543DB2">
        <w:rPr>
          <w:rFonts w:ascii="Times New Roman" w:hAnsi="Times New Roman" w:cs="Times New Roman"/>
          <w:bCs/>
          <w:sz w:val="23"/>
          <w:szCs w:val="23"/>
        </w:rPr>
        <w:t>.</w:t>
      </w:r>
    </w:p>
    <w:p w:rsidR="00B41EDC" w:rsidRDefault="009E3306" w:rsidP="00B41EDC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Laminované korpusy dodávaného nábytku budou ladě</w:t>
      </w:r>
      <w:r w:rsidR="004736BB">
        <w:rPr>
          <w:rFonts w:ascii="Times New Roman" w:hAnsi="Times New Roman" w:cs="Times New Roman"/>
          <w:bCs/>
          <w:sz w:val="23"/>
          <w:szCs w:val="23"/>
        </w:rPr>
        <w:t>ny do odstínu Š</w:t>
      </w:r>
      <w:r>
        <w:rPr>
          <w:rFonts w:ascii="Times New Roman" w:hAnsi="Times New Roman" w:cs="Times New Roman"/>
          <w:bCs/>
          <w:sz w:val="23"/>
          <w:szCs w:val="23"/>
        </w:rPr>
        <w:t xml:space="preserve">edé barvy – Dodavatel předloží náhledy alespoň tří dekorů šedé barvy </w:t>
      </w:r>
      <w:r w:rsidR="004736BB">
        <w:rPr>
          <w:rFonts w:ascii="Times New Roman" w:hAnsi="Times New Roman" w:cs="Times New Roman"/>
          <w:bCs/>
          <w:sz w:val="23"/>
          <w:szCs w:val="23"/>
        </w:rPr>
        <w:t>ke konečnému výběru, který bude proveden před výrobou nábytku.</w:t>
      </w:r>
      <w:r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4736BB" w:rsidRDefault="004736BB" w:rsidP="00B41EDC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Přední části nábytku, jako jsou dveře, čela zásuvek spolu s 2mm ABS budou laděny do modré barvy - Dodavatel předloží náhledy alespoň tří dekorů modré barvy ke konečnému výběru, který bude proveden před výrobou nábytku.</w:t>
      </w:r>
    </w:p>
    <w:p w:rsidR="004736BB" w:rsidRDefault="004736BB" w:rsidP="004736BB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Pracovní deska Stolu učitele na pokusy je zhotovena z</w:t>
      </w:r>
      <w:r w:rsidR="00543DB2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spellStart"/>
      <w:r w:rsidR="00543DB2">
        <w:rPr>
          <w:rFonts w:ascii="Times New Roman" w:hAnsi="Times New Roman" w:cs="Times New Roman"/>
          <w:bCs/>
          <w:sz w:val="23"/>
          <w:szCs w:val="23"/>
        </w:rPr>
        <w:t>konglomerovaného</w:t>
      </w:r>
      <w:proofErr w:type="spellEnd"/>
      <w:r w:rsidR="00543DB2">
        <w:rPr>
          <w:rFonts w:ascii="Times New Roman" w:hAnsi="Times New Roman" w:cs="Times New Roman"/>
          <w:bCs/>
          <w:sz w:val="23"/>
          <w:szCs w:val="23"/>
        </w:rPr>
        <w:t xml:space="preserve"> kamene</w:t>
      </w:r>
      <w:r w:rsidR="00543DB2" w:rsidRPr="00543DB2">
        <w:rPr>
          <w:rFonts w:ascii="Times New Roman" w:hAnsi="Times New Roman" w:cs="Times New Roman"/>
          <w:bCs/>
          <w:strike/>
          <w:sz w:val="23"/>
          <w:szCs w:val="23"/>
        </w:rPr>
        <w:t xml:space="preserve"> </w:t>
      </w:r>
      <w:r>
        <w:rPr>
          <w:rFonts w:ascii="Times New Roman" w:hAnsi="Times New Roman" w:cs="Times New Roman"/>
          <w:bCs/>
          <w:sz w:val="23"/>
          <w:szCs w:val="23"/>
        </w:rPr>
        <w:t>tl. 20mm v odstínu šedém</w:t>
      </w:r>
      <w:r w:rsidR="00543DB2">
        <w:rPr>
          <w:rFonts w:ascii="Times New Roman" w:hAnsi="Times New Roman" w:cs="Times New Roman"/>
          <w:bCs/>
          <w:sz w:val="23"/>
          <w:szCs w:val="23"/>
        </w:rPr>
        <w:t>.</w:t>
      </w:r>
    </w:p>
    <w:p w:rsidR="004736BB" w:rsidRDefault="004736BB" w:rsidP="004736BB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 w:rsidRPr="004736BB">
        <w:rPr>
          <w:rFonts w:ascii="Times New Roman" w:hAnsi="Times New Roman" w:cs="Times New Roman"/>
          <w:bCs/>
          <w:sz w:val="23"/>
          <w:szCs w:val="23"/>
        </w:rPr>
        <w:t xml:space="preserve">Všechny pracovní desky B36 pracovních a odkládacích ploch vyrobeny z kompaktních desek tl. 12mm s hranou ve tvaru </w:t>
      </w:r>
      <w:proofErr w:type="spellStart"/>
      <w:r w:rsidRPr="004736BB">
        <w:rPr>
          <w:rFonts w:ascii="Times New Roman" w:hAnsi="Times New Roman" w:cs="Times New Roman"/>
          <w:bCs/>
          <w:sz w:val="23"/>
          <w:szCs w:val="23"/>
        </w:rPr>
        <w:t>bombátka</w:t>
      </w:r>
      <w:proofErr w:type="spellEnd"/>
      <w:r w:rsidRPr="004736BB">
        <w:rPr>
          <w:rFonts w:ascii="Times New Roman" w:hAnsi="Times New Roman" w:cs="Times New Roman"/>
          <w:bCs/>
          <w:sz w:val="23"/>
          <w:szCs w:val="23"/>
        </w:rPr>
        <w:t xml:space="preserve">, s oboustranným dekorem, s odolností dle SEFA 3-2010 odst. 2.1. (EXPOZICE 24h) kyselina fluorovodíková 48% - stupeň 1 vynikající, kyselina dusičná 70% - stupeň 0 bez účinku, kyselina octová 99% - stupeň 0 bez účinku, kyselina chromová 60% - stupeň 0 bez účinku, kyselina mravenčí  90% - stupeň 0 bez účinku, kyselina chlorovodíková 37%  - stupeň 0 bez účinku, kyselina dusičná 30%  - stupeň 0 bez účinku, kyselina fosforečná 85% - stupeň 0 bez účinku, kyselina sírová 33% - stupeň 0 bez účinku, roztok kyseliny sírové 33% a kyseliny dusičné 70% (1:1)  - stupeň 2 dobré, odolnost proti opotřebování povrchu 450U dle EN 438-2, bod 10, modul pružnosti E, EN ISO 178: 10000 </w:t>
      </w:r>
      <w:proofErr w:type="spellStart"/>
      <w:r w:rsidRPr="004736BB">
        <w:rPr>
          <w:rFonts w:ascii="Times New Roman" w:hAnsi="Times New Roman" w:cs="Times New Roman"/>
          <w:bCs/>
          <w:sz w:val="23"/>
          <w:szCs w:val="23"/>
        </w:rPr>
        <w:t>Mpa</w:t>
      </w:r>
      <w:proofErr w:type="spellEnd"/>
      <w:r w:rsidRPr="004736BB">
        <w:rPr>
          <w:rFonts w:ascii="Times New Roman" w:hAnsi="Times New Roman" w:cs="Times New Roman"/>
          <w:bCs/>
          <w:sz w:val="23"/>
          <w:szCs w:val="23"/>
        </w:rPr>
        <w:t>.</w:t>
      </w:r>
    </w:p>
    <w:p w:rsidR="004736BB" w:rsidRDefault="004736BB" w:rsidP="004736BB">
      <w:pPr>
        <w:pStyle w:val="Default"/>
        <w:ind w:left="720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Dodavatel předloží náhledy </w:t>
      </w:r>
      <w:r w:rsidR="001E14F5">
        <w:rPr>
          <w:rFonts w:ascii="Times New Roman" w:hAnsi="Times New Roman" w:cs="Times New Roman"/>
          <w:bCs/>
          <w:sz w:val="23"/>
          <w:szCs w:val="23"/>
        </w:rPr>
        <w:t xml:space="preserve">alespoň tří </w:t>
      </w:r>
      <w:r>
        <w:rPr>
          <w:rFonts w:ascii="Times New Roman" w:hAnsi="Times New Roman" w:cs="Times New Roman"/>
          <w:bCs/>
          <w:sz w:val="23"/>
          <w:szCs w:val="23"/>
        </w:rPr>
        <w:t>bar</w:t>
      </w:r>
      <w:r w:rsidR="001E14F5">
        <w:rPr>
          <w:rFonts w:ascii="Times New Roman" w:hAnsi="Times New Roman" w:cs="Times New Roman"/>
          <w:bCs/>
          <w:sz w:val="23"/>
          <w:szCs w:val="23"/>
        </w:rPr>
        <w:t>e</w:t>
      </w:r>
      <w:r>
        <w:rPr>
          <w:rFonts w:ascii="Times New Roman" w:hAnsi="Times New Roman" w:cs="Times New Roman"/>
          <w:bCs/>
          <w:sz w:val="23"/>
          <w:szCs w:val="23"/>
        </w:rPr>
        <w:t xml:space="preserve">v ke konečnému výběru, který bude proveden před výrobou nábytku. </w:t>
      </w:r>
    </w:p>
    <w:p w:rsidR="009A632E" w:rsidRDefault="009A632E" w:rsidP="00A979B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 w:rsidRPr="009A632E">
        <w:rPr>
          <w:rFonts w:ascii="Times New Roman" w:hAnsi="Times New Roman" w:cs="Times New Roman"/>
          <w:bCs/>
          <w:sz w:val="23"/>
          <w:szCs w:val="23"/>
        </w:rPr>
        <w:t>Potahová textilie na židli pro učitele –</w:t>
      </w:r>
      <w:r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9A632E">
        <w:rPr>
          <w:rFonts w:ascii="Times New Roman" w:hAnsi="Times New Roman" w:cs="Times New Roman"/>
          <w:sz w:val="23"/>
          <w:szCs w:val="23"/>
        </w:rPr>
        <w:t>Složení: 100% Polyester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Gramáž: 250 g/m2 ±2%, 350 g/</w:t>
      </w:r>
      <w:proofErr w:type="spellStart"/>
      <w:r w:rsidRPr="009A632E">
        <w:rPr>
          <w:rFonts w:ascii="Times New Roman" w:hAnsi="Times New Roman" w:cs="Times New Roman"/>
          <w:sz w:val="23"/>
          <w:szCs w:val="23"/>
        </w:rPr>
        <w:t>bm</w:t>
      </w:r>
      <w:proofErr w:type="spellEnd"/>
      <w:r w:rsidRPr="009A632E">
        <w:rPr>
          <w:rFonts w:ascii="Times New Roman" w:hAnsi="Times New Roman" w:cs="Times New Roman"/>
          <w:sz w:val="23"/>
          <w:szCs w:val="23"/>
        </w:rPr>
        <w:t xml:space="preserve"> ±2%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Odolnost vůči prodření: 150.000 cyklů</w:t>
      </w:r>
      <w:r w:rsidRPr="009A632E">
        <w:rPr>
          <w:rFonts w:ascii="Times New Roman" w:hAnsi="Times New Roman" w:cs="Times New Roman"/>
          <w:sz w:val="23"/>
          <w:szCs w:val="23"/>
        </w:rPr>
        <w:br/>
        <w:t>Odolnost vůči ohni: BS EN 1021–1,2:2006, CRIB 5, BS 7176:1995, AM 18 NF D 60013</w:t>
      </w:r>
      <w:r w:rsidRPr="009A632E">
        <w:rPr>
          <w:rFonts w:ascii="Times New Roman" w:hAnsi="Times New Roman" w:cs="Times New Roman"/>
          <w:sz w:val="23"/>
          <w:szCs w:val="23"/>
        </w:rPr>
        <w:br/>
        <w:t>Stálost na světle: 6 (ISO 105 - B02:1999)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Stálost při tření: za vlhka: 4-5; za sucha: 4-5 (ISO 105 - X12:1995)</w:t>
      </w:r>
      <w:r>
        <w:rPr>
          <w:rFonts w:ascii="Times New Roman" w:hAnsi="Times New Roman" w:cs="Times New Roman"/>
          <w:sz w:val="23"/>
          <w:szCs w:val="23"/>
        </w:rPr>
        <w:t xml:space="preserve">  - </w:t>
      </w:r>
      <w:r>
        <w:rPr>
          <w:rFonts w:ascii="Times New Roman" w:hAnsi="Times New Roman" w:cs="Times New Roman"/>
          <w:bCs/>
          <w:sz w:val="23"/>
          <w:szCs w:val="23"/>
        </w:rPr>
        <w:t xml:space="preserve">Dodavatel předloží náhledy barev ke konečnému výběru, který bude proveden před výrobou nábytku. </w:t>
      </w:r>
    </w:p>
    <w:p w:rsidR="00B152D6" w:rsidRDefault="00B152D6" w:rsidP="00B152D6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 w:rsidRPr="00B152D6">
        <w:rPr>
          <w:rFonts w:ascii="Times New Roman" w:hAnsi="Times New Roman" w:cs="Times New Roman"/>
          <w:bCs/>
          <w:sz w:val="23"/>
          <w:szCs w:val="23"/>
        </w:rPr>
        <w:t>Oddělovací přepážka s posuvnými dveřmi</w:t>
      </w:r>
      <w:r w:rsidR="00927CC4">
        <w:rPr>
          <w:rFonts w:ascii="Times New Roman" w:hAnsi="Times New Roman" w:cs="Times New Roman"/>
          <w:bCs/>
          <w:sz w:val="23"/>
          <w:szCs w:val="23"/>
        </w:rPr>
        <w:t xml:space="preserve"> laděna do výše uvedených barev v učebně a je třeba použít bezpečnostní sklo v rámečku z laminované dřevotřísky tl. 18mm</w:t>
      </w:r>
      <w:r w:rsidR="00543DB2">
        <w:rPr>
          <w:rFonts w:ascii="Times New Roman" w:hAnsi="Times New Roman" w:cs="Times New Roman"/>
          <w:bCs/>
          <w:sz w:val="23"/>
          <w:szCs w:val="23"/>
        </w:rPr>
        <w:t>.</w:t>
      </w:r>
    </w:p>
    <w:p w:rsidR="004E501D" w:rsidRDefault="004E501D" w:rsidP="004E501D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4E501D" w:rsidRDefault="004E501D" w:rsidP="004E501D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Učebna 425+424+423+422+421+405</w:t>
      </w:r>
    </w:p>
    <w:p w:rsidR="00A979B9" w:rsidRDefault="00A979B9" w:rsidP="00A979B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 w:rsidRPr="00063ECE">
        <w:rPr>
          <w:rFonts w:ascii="Times New Roman" w:hAnsi="Times New Roman" w:cs="Times New Roman"/>
          <w:bCs/>
          <w:sz w:val="23"/>
          <w:szCs w:val="23"/>
        </w:rPr>
        <w:t>Vybavení nábytkem bude zhotoveno z laminované dřevotřísky tl. 18mm</w:t>
      </w:r>
      <w:r>
        <w:rPr>
          <w:rFonts w:ascii="Times New Roman" w:hAnsi="Times New Roman" w:cs="Times New Roman"/>
          <w:bCs/>
          <w:sz w:val="23"/>
          <w:szCs w:val="23"/>
        </w:rPr>
        <w:t>, Namáhané části jako jsou dvířka, čela zásuvek (viz specifikace v rozpočtové části) budou olepené 2mm ABS technologií PUR, ostatní méně namáhané hrany budou olepeny 0,5mmABS technologií PUR.</w:t>
      </w:r>
    </w:p>
    <w:p w:rsidR="00A979B9" w:rsidRDefault="00A979B9" w:rsidP="00A979B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Celá učebna bude laděna do barev:</w:t>
      </w:r>
    </w:p>
    <w:p w:rsidR="00A979B9" w:rsidRDefault="00A979B9" w:rsidP="00A979B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Korpusy nábytkové části z laminované dřevotřísky, laděny do odstínu tmavších barevných odstínů</w:t>
      </w:r>
      <w:r w:rsidR="00543DB2">
        <w:rPr>
          <w:rFonts w:ascii="Times New Roman" w:hAnsi="Times New Roman" w:cs="Times New Roman"/>
          <w:bCs/>
          <w:sz w:val="23"/>
          <w:szCs w:val="23"/>
        </w:rPr>
        <w:t xml:space="preserve"> </w:t>
      </w:r>
      <w:r>
        <w:rPr>
          <w:rFonts w:ascii="Times New Roman" w:hAnsi="Times New Roman" w:cs="Times New Roman"/>
          <w:bCs/>
          <w:sz w:val="23"/>
          <w:szCs w:val="23"/>
        </w:rPr>
        <w:t xml:space="preserve">(např. tmavý dub), s minimálními póry – Dodavatel předloží náhledy alespoň tří dekorů barvy ke konečnému výběru, který bude proveden před výrobou nábytku. </w:t>
      </w:r>
    </w:p>
    <w:p w:rsidR="00A979B9" w:rsidRDefault="00A979B9" w:rsidP="00A979B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Přední plochy nábytkové části (dvířka, stolové desky, čela zásuvek) z laminované dřevotřísky, laděny do odstínu běleného dřeva, s minimálními póry – Dodavatel předloží náhledy alespoň tří dekorů barvy ke konečnému výběru, který bude proveden před výrobou nábytku. </w:t>
      </w:r>
    </w:p>
    <w:p w:rsidR="00A979B9" w:rsidRDefault="00A979B9" w:rsidP="00A979B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 w:rsidRPr="009A632E">
        <w:rPr>
          <w:rFonts w:ascii="Times New Roman" w:hAnsi="Times New Roman" w:cs="Times New Roman"/>
          <w:bCs/>
          <w:sz w:val="23"/>
          <w:szCs w:val="23"/>
        </w:rPr>
        <w:t>Potahová textilie na židli pro učitele –</w:t>
      </w:r>
      <w:r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9A632E">
        <w:rPr>
          <w:rFonts w:ascii="Times New Roman" w:hAnsi="Times New Roman" w:cs="Times New Roman"/>
          <w:sz w:val="23"/>
          <w:szCs w:val="23"/>
        </w:rPr>
        <w:t>Složení: 100% Polyester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Gramáž: 250 g/m2 ±2%, 350 g/</w:t>
      </w:r>
      <w:proofErr w:type="spellStart"/>
      <w:r w:rsidRPr="009A632E">
        <w:rPr>
          <w:rFonts w:ascii="Times New Roman" w:hAnsi="Times New Roman" w:cs="Times New Roman"/>
          <w:sz w:val="23"/>
          <w:szCs w:val="23"/>
        </w:rPr>
        <w:t>bm</w:t>
      </w:r>
      <w:proofErr w:type="spellEnd"/>
      <w:r w:rsidRPr="009A632E">
        <w:rPr>
          <w:rFonts w:ascii="Times New Roman" w:hAnsi="Times New Roman" w:cs="Times New Roman"/>
          <w:sz w:val="23"/>
          <w:szCs w:val="23"/>
        </w:rPr>
        <w:t xml:space="preserve"> ±2%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Odolnost vůči prodření: 150.000 cyklů</w:t>
      </w:r>
      <w:r w:rsidRPr="009A632E">
        <w:rPr>
          <w:rFonts w:ascii="Times New Roman" w:hAnsi="Times New Roman" w:cs="Times New Roman"/>
          <w:sz w:val="23"/>
          <w:szCs w:val="23"/>
        </w:rPr>
        <w:br/>
        <w:t>Odolnost vůči ohni: BS EN 1021–1,2:2006, CRIB 5, BS 7176:1995, AM 18 NF D 60013</w:t>
      </w:r>
      <w:r w:rsidRPr="009A632E">
        <w:rPr>
          <w:rFonts w:ascii="Times New Roman" w:hAnsi="Times New Roman" w:cs="Times New Roman"/>
          <w:sz w:val="23"/>
          <w:szCs w:val="23"/>
        </w:rPr>
        <w:br/>
        <w:t>Stálost na světle: 6 (ISO 105 - B02:1999)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 xml:space="preserve">Stálost při tření: za vlhka: 4-5; za sucha: 4-5 </w:t>
      </w:r>
      <w:r w:rsidRPr="009A632E">
        <w:rPr>
          <w:rFonts w:ascii="Times New Roman" w:hAnsi="Times New Roman" w:cs="Times New Roman"/>
          <w:sz w:val="23"/>
          <w:szCs w:val="23"/>
        </w:rPr>
        <w:lastRenderedPageBreak/>
        <w:t>(ISO 105 - X12:1995)</w:t>
      </w:r>
      <w:r>
        <w:rPr>
          <w:rFonts w:ascii="Times New Roman" w:hAnsi="Times New Roman" w:cs="Times New Roman"/>
          <w:sz w:val="23"/>
          <w:szCs w:val="23"/>
        </w:rPr>
        <w:t xml:space="preserve">  - </w:t>
      </w:r>
      <w:r>
        <w:rPr>
          <w:rFonts w:ascii="Times New Roman" w:hAnsi="Times New Roman" w:cs="Times New Roman"/>
          <w:bCs/>
          <w:sz w:val="23"/>
          <w:szCs w:val="23"/>
        </w:rPr>
        <w:t xml:space="preserve">Dodavatel předloží náhledy barev konečnému výběru, který bude proveden před výrobou nábytku. </w:t>
      </w:r>
    </w:p>
    <w:p w:rsidR="00A979B9" w:rsidRDefault="00A979B9" w:rsidP="00A979B9">
      <w:pPr>
        <w:pStyle w:val="Default"/>
        <w:rPr>
          <w:rFonts w:ascii="Times New Roman" w:hAnsi="Times New Roman" w:cs="Times New Roman"/>
          <w:b/>
          <w:bCs/>
          <w:sz w:val="38"/>
          <w:szCs w:val="38"/>
        </w:rPr>
      </w:pPr>
    </w:p>
    <w:p w:rsidR="00A979B9" w:rsidRDefault="00A979B9" w:rsidP="00A979B9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Učebna 418</w:t>
      </w:r>
      <w:r w:rsidRPr="00063EC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</w:p>
    <w:p w:rsidR="00A979B9" w:rsidRDefault="00A979B9" w:rsidP="00A979B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 w:rsidRPr="00063ECE">
        <w:rPr>
          <w:rFonts w:ascii="Times New Roman" w:hAnsi="Times New Roman" w:cs="Times New Roman"/>
          <w:bCs/>
          <w:sz w:val="23"/>
          <w:szCs w:val="23"/>
        </w:rPr>
        <w:t>Vybavení nábytkem bude zhotoveno z laminované dřevotřísky tl. 18mm</w:t>
      </w:r>
      <w:r>
        <w:rPr>
          <w:rFonts w:ascii="Times New Roman" w:hAnsi="Times New Roman" w:cs="Times New Roman"/>
          <w:bCs/>
          <w:sz w:val="23"/>
          <w:szCs w:val="23"/>
        </w:rPr>
        <w:t>, Namáhané části jako jsou dvířka, čela zásuvek (viz specifikace v rozpočtové části) budou olepené 2mm ABS technologií PUR, ostatní méně namáhané hrany budou olepeny 0,5mmABS technologií PUR.</w:t>
      </w:r>
    </w:p>
    <w:p w:rsidR="00A979B9" w:rsidRDefault="00A979B9" w:rsidP="00A979B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Celá učebna bude laděna do barev:</w:t>
      </w:r>
    </w:p>
    <w:p w:rsidR="00A979B9" w:rsidRDefault="00A979B9" w:rsidP="00A979B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Korpusy nábytkové části z laminované dřevotřísky, laděny do odstínu tmavších barevných odstínů</w:t>
      </w:r>
      <w:r w:rsidR="00543DB2">
        <w:rPr>
          <w:rFonts w:ascii="Times New Roman" w:hAnsi="Times New Roman" w:cs="Times New Roman"/>
          <w:bCs/>
          <w:sz w:val="23"/>
          <w:szCs w:val="23"/>
        </w:rPr>
        <w:t xml:space="preserve"> </w:t>
      </w:r>
      <w:r>
        <w:rPr>
          <w:rFonts w:ascii="Times New Roman" w:hAnsi="Times New Roman" w:cs="Times New Roman"/>
          <w:bCs/>
          <w:sz w:val="23"/>
          <w:szCs w:val="23"/>
        </w:rPr>
        <w:t xml:space="preserve">(např. tmavý dub), s minimálními póry – Dodavatel předloží náhledy alespoň tří dekorů barvy ke konečnému výběru, který bude proveden před výrobou nábytku. </w:t>
      </w:r>
    </w:p>
    <w:p w:rsidR="00A979B9" w:rsidRDefault="00A979B9" w:rsidP="00A979B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Přední plochy nábytkové části (dvířka, stolové desky, čela zásuvek) z laminované dřevotřísky, laděny do odstínu běleného dřeva, s minimálními póry – Dodavatel předloží náhledy alespoň tří dekorů barvy ke konečnému výběru, který bude proveden před výrobou nábytku. </w:t>
      </w:r>
    </w:p>
    <w:p w:rsidR="00A979B9" w:rsidRDefault="00A979B9" w:rsidP="00A979B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 w:rsidRPr="009A632E">
        <w:rPr>
          <w:rFonts w:ascii="Times New Roman" w:hAnsi="Times New Roman" w:cs="Times New Roman"/>
          <w:bCs/>
          <w:sz w:val="23"/>
          <w:szCs w:val="23"/>
        </w:rPr>
        <w:t>Potahová textilie na židli pro učitele –</w:t>
      </w:r>
      <w:r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9A632E">
        <w:rPr>
          <w:rFonts w:ascii="Times New Roman" w:hAnsi="Times New Roman" w:cs="Times New Roman"/>
          <w:sz w:val="23"/>
          <w:szCs w:val="23"/>
        </w:rPr>
        <w:t>Složení: 100% Polyester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Gramáž: 250 g/m2 ±2%, 350 g/</w:t>
      </w:r>
      <w:proofErr w:type="spellStart"/>
      <w:r w:rsidRPr="009A632E">
        <w:rPr>
          <w:rFonts w:ascii="Times New Roman" w:hAnsi="Times New Roman" w:cs="Times New Roman"/>
          <w:sz w:val="23"/>
          <w:szCs w:val="23"/>
        </w:rPr>
        <w:t>bm</w:t>
      </w:r>
      <w:proofErr w:type="spellEnd"/>
      <w:r w:rsidRPr="009A632E">
        <w:rPr>
          <w:rFonts w:ascii="Times New Roman" w:hAnsi="Times New Roman" w:cs="Times New Roman"/>
          <w:sz w:val="23"/>
          <w:szCs w:val="23"/>
        </w:rPr>
        <w:t xml:space="preserve"> ±2%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Odolnost vůči prodření: 150.000 cyklů</w:t>
      </w:r>
      <w:r w:rsidRPr="009A632E">
        <w:rPr>
          <w:rFonts w:ascii="Times New Roman" w:hAnsi="Times New Roman" w:cs="Times New Roman"/>
          <w:sz w:val="23"/>
          <w:szCs w:val="23"/>
        </w:rPr>
        <w:br/>
        <w:t>Odolnost vůči ohni: BS EN 1021–1,2:2006, CRIB 5, BS 7176:1995, AM 18 NF D 60013</w:t>
      </w:r>
      <w:r w:rsidRPr="009A632E">
        <w:rPr>
          <w:rFonts w:ascii="Times New Roman" w:hAnsi="Times New Roman" w:cs="Times New Roman"/>
          <w:sz w:val="23"/>
          <w:szCs w:val="23"/>
        </w:rPr>
        <w:br/>
        <w:t>Stálost na světle: 6 (ISO 105 - B02:1999)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Stálost při tření: za vlhka: 4-5; za sucha: 4-5 (ISO 105 - X12:1995)</w:t>
      </w:r>
      <w:r>
        <w:rPr>
          <w:rFonts w:ascii="Times New Roman" w:hAnsi="Times New Roman" w:cs="Times New Roman"/>
          <w:sz w:val="23"/>
          <w:szCs w:val="23"/>
        </w:rPr>
        <w:t xml:space="preserve">  - </w:t>
      </w:r>
      <w:r>
        <w:rPr>
          <w:rFonts w:ascii="Times New Roman" w:hAnsi="Times New Roman" w:cs="Times New Roman"/>
          <w:bCs/>
          <w:sz w:val="23"/>
          <w:szCs w:val="23"/>
        </w:rPr>
        <w:t xml:space="preserve">Dodavatel předloží náhledy barev konečnému výběru, který bude proveden před výrobou nábytku. </w:t>
      </w:r>
    </w:p>
    <w:p w:rsidR="00A979B9" w:rsidRDefault="00A979B9" w:rsidP="00A979B9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A979B9" w:rsidRDefault="00A979B9" w:rsidP="00A979B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</w:p>
    <w:p w:rsidR="00A979B9" w:rsidRDefault="0098098F" w:rsidP="00A979B9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Učebna 416</w:t>
      </w:r>
      <w:r w:rsidR="00A979B9" w:rsidRPr="00063EC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</w:p>
    <w:p w:rsidR="00A979B9" w:rsidRDefault="00A979B9" w:rsidP="00A979B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 w:rsidRPr="00063ECE">
        <w:rPr>
          <w:rFonts w:ascii="Times New Roman" w:hAnsi="Times New Roman" w:cs="Times New Roman"/>
          <w:bCs/>
          <w:sz w:val="23"/>
          <w:szCs w:val="23"/>
        </w:rPr>
        <w:t>Vybavení nábytkem bude zhotoveno z laminované dřevotřísky tl. 18mm</w:t>
      </w:r>
      <w:r w:rsidR="00B21551">
        <w:rPr>
          <w:rFonts w:ascii="Times New Roman" w:hAnsi="Times New Roman" w:cs="Times New Roman"/>
          <w:bCs/>
          <w:sz w:val="23"/>
          <w:szCs w:val="23"/>
        </w:rPr>
        <w:t>.</w:t>
      </w:r>
      <w:bookmarkStart w:id="0" w:name="_GoBack"/>
      <w:bookmarkEnd w:id="0"/>
      <w:r>
        <w:rPr>
          <w:rFonts w:ascii="Times New Roman" w:hAnsi="Times New Roman" w:cs="Times New Roman"/>
          <w:bCs/>
          <w:sz w:val="23"/>
          <w:szCs w:val="23"/>
        </w:rPr>
        <w:t xml:space="preserve"> Namáhané části jako jsou dvířka, čela zásuvek (viz specifikace v rozpočtové části) budou olepené 2mm ABS technologií PUR, ostatní méně namáhané hrany budou olepeny 0,5mmABS technologií PUR.</w:t>
      </w:r>
    </w:p>
    <w:p w:rsidR="00A979B9" w:rsidRDefault="00A979B9" w:rsidP="00A979B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Celá učebna bude laděna do barev:</w:t>
      </w:r>
    </w:p>
    <w:p w:rsidR="00A979B9" w:rsidRDefault="00A979B9" w:rsidP="00A979B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Korpusy nábytkové části z laminované dřevotřísky, laděny do odstínu Buku, s minimálními póry – Dodavatel předloží náhledy alespoň tří dekorů barvy ke konečnému výběru, který bude proveden před výrobou nábytku. </w:t>
      </w:r>
    </w:p>
    <w:p w:rsidR="00A979B9" w:rsidRDefault="00A979B9" w:rsidP="00A979B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Přední plochy nábytkové části (dvířka, stolové desky, čela zásuvek) z laminované dřevotřísky, laděny do odstínu Buku, s minimálními póry – Dodavatel předloží náhledy alespoň tří dekorů barvy ke konečnému výběru, který bude proveden před výrobou nábytku. </w:t>
      </w:r>
    </w:p>
    <w:p w:rsidR="00A979B9" w:rsidRDefault="00A979B9" w:rsidP="00A979B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2mm ABS hrany nábytku budou laděny do přesné barvy žákovských židlí. Barvu žákovské židle specifikuje konečný odběratel, před objednáním nábytku.</w:t>
      </w:r>
    </w:p>
    <w:p w:rsidR="00A979B9" w:rsidRDefault="00A979B9" w:rsidP="00A979B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 w:rsidRPr="009A632E">
        <w:rPr>
          <w:rFonts w:ascii="Times New Roman" w:hAnsi="Times New Roman" w:cs="Times New Roman"/>
          <w:bCs/>
          <w:sz w:val="23"/>
          <w:szCs w:val="23"/>
        </w:rPr>
        <w:t>Potahová textilie na židli pro učitele –</w:t>
      </w:r>
      <w:r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9A632E">
        <w:rPr>
          <w:rFonts w:ascii="Times New Roman" w:hAnsi="Times New Roman" w:cs="Times New Roman"/>
          <w:sz w:val="23"/>
          <w:szCs w:val="23"/>
        </w:rPr>
        <w:t>Složení: 100% Polyester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Gramáž: 250 g/m2 ±2%, 350 g/</w:t>
      </w:r>
      <w:proofErr w:type="spellStart"/>
      <w:r w:rsidRPr="009A632E">
        <w:rPr>
          <w:rFonts w:ascii="Times New Roman" w:hAnsi="Times New Roman" w:cs="Times New Roman"/>
          <w:sz w:val="23"/>
          <w:szCs w:val="23"/>
        </w:rPr>
        <w:t>bm</w:t>
      </w:r>
      <w:proofErr w:type="spellEnd"/>
      <w:r w:rsidRPr="009A632E">
        <w:rPr>
          <w:rFonts w:ascii="Times New Roman" w:hAnsi="Times New Roman" w:cs="Times New Roman"/>
          <w:sz w:val="23"/>
          <w:szCs w:val="23"/>
        </w:rPr>
        <w:t xml:space="preserve"> ±2%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Odolnost vůči prodření: 150.000 cyklů</w:t>
      </w:r>
      <w:r w:rsidRPr="009A632E">
        <w:rPr>
          <w:rFonts w:ascii="Times New Roman" w:hAnsi="Times New Roman" w:cs="Times New Roman"/>
          <w:sz w:val="23"/>
          <w:szCs w:val="23"/>
        </w:rPr>
        <w:br/>
        <w:t>Odolnost vůči ohni: BS EN 1021–1,2:2006, CRIB 5, BS 7176:1995, AM 18 NF D 60013</w:t>
      </w:r>
      <w:r w:rsidRPr="009A632E">
        <w:rPr>
          <w:rFonts w:ascii="Times New Roman" w:hAnsi="Times New Roman" w:cs="Times New Roman"/>
          <w:sz w:val="23"/>
          <w:szCs w:val="23"/>
        </w:rPr>
        <w:br/>
        <w:t>Stálost na světle: 6 (ISO 105 - B02:1999)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Stálost při tření: za vlhka: 4-5; za sucha: 4-5 (ISO 105 - X12:1995)</w:t>
      </w:r>
      <w:r>
        <w:rPr>
          <w:rFonts w:ascii="Times New Roman" w:hAnsi="Times New Roman" w:cs="Times New Roman"/>
          <w:sz w:val="23"/>
          <w:szCs w:val="23"/>
        </w:rPr>
        <w:t xml:space="preserve">  - </w:t>
      </w:r>
      <w:r>
        <w:rPr>
          <w:rFonts w:ascii="Times New Roman" w:hAnsi="Times New Roman" w:cs="Times New Roman"/>
          <w:bCs/>
          <w:sz w:val="23"/>
          <w:szCs w:val="23"/>
        </w:rPr>
        <w:t xml:space="preserve">Dodavatel předloží náhledy barev konečnému výběru, který bude proveden před výrobou nábytku. </w:t>
      </w:r>
    </w:p>
    <w:p w:rsidR="00BE68A9" w:rsidRDefault="00BE68A9" w:rsidP="00BE68A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</w:p>
    <w:p w:rsidR="00BE68A9" w:rsidRDefault="0090109F" w:rsidP="00BE68A9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Učebna 222+224</w:t>
      </w:r>
    </w:p>
    <w:p w:rsidR="00BE68A9" w:rsidRDefault="00BE68A9" w:rsidP="00BE68A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 w:rsidRPr="00063ECE">
        <w:rPr>
          <w:rFonts w:ascii="Times New Roman" w:hAnsi="Times New Roman" w:cs="Times New Roman"/>
          <w:bCs/>
          <w:sz w:val="23"/>
          <w:szCs w:val="23"/>
        </w:rPr>
        <w:t>Vybavení nábytkem bude zhotoveno z laminované dřevotřísky tl. 18mm</w:t>
      </w:r>
      <w:r>
        <w:rPr>
          <w:rFonts w:ascii="Times New Roman" w:hAnsi="Times New Roman" w:cs="Times New Roman"/>
          <w:bCs/>
          <w:sz w:val="23"/>
          <w:szCs w:val="23"/>
        </w:rPr>
        <w:t>, Namáhané části jako jsou dvířka, čela zásuvek (viz specifikace v rozpočtové části) budou olepené 2mm ABS technologií PUR, ostatní méně namáhané hrany budou olepeny 0,5mmABS technologií PUR.</w:t>
      </w:r>
    </w:p>
    <w:p w:rsidR="00BE68A9" w:rsidRDefault="00BE68A9" w:rsidP="00BE68A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Celá učebna bude laděna do barev:</w:t>
      </w:r>
    </w:p>
    <w:p w:rsidR="00BE68A9" w:rsidRDefault="00BE68A9" w:rsidP="00BE68A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lastRenderedPageBreak/>
        <w:t>Korpusy nábytkové části z laminované dřevotřísky, laděny do odstínu tmavších barevných odstínů</w:t>
      </w:r>
      <w:r w:rsidR="0098098F">
        <w:rPr>
          <w:rFonts w:ascii="Times New Roman" w:hAnsi="Times New Roman" w:cs="Times New Roman"/>
          <w:bCs/>
          <w:sz w:val="23"/>
          <w:szCs w:val="23"/>
        </w:rPr>
        <w:t xml:space="preserve"> </w:t>
      </w:r>
      <w:r>
        <w:rPr>
          <w:rFonts w:ascii="Times New Roman" w:hAnsi="Times New Roman" w:cs="Times New Roman"/>
          <w:bCs/>
          <w:sz w:val="23"/>
          <w:szCs w:val="23"/>
        </w:rPr>
        <w:t xml:space="preserve">(např. tmavý dub), s minimálními póry – Dodavatel předloží náhledy alespoň tří dekorů barvy ke konečnému výběru, který bude proveden před výrobou nábytku. </w:t>
      </w:r>
    </w:p>
    <w:p w:rsidR="00BE68A9" w:rsidRDefault="00BE68A9" w:rsidP="00BE68A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Přední plochy nábytkové části (dvířka, stolové desky, čela zásuvek) z laminované dřevotřísky, laděny do odstínu běleného dřeva, s minimálními póry – Dodavatel předloží náhledy alespoň tří dekorů barvy ke konečnému výběru, který bude proveden před výrobou nábytku. </w:t>
      </w:r>
    </w:p>
    <w:p w:rsidR="00BE68A9" w:rsidRDefault="00BE68A9" w:rsidP="00BE68A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 w:rsidRPr="009A632E">
        <w:rPr>
          <w:rFonts w:ascii="Times New Roman" w:hAnsi="Times New Roman" w:cs="Times New Roman"/>
          <w:bCs/>
          <w:sz w:val="23"/>
          <w:szCs w:val="23"/>
        </w:rPr>
        <w:t>Potahová textilie na židli pro učitele –</w:t>
      </w:r>
      <w:r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9A632E">
        <w:rPr>
          <w:rFonts w:ascii="Times New Roman" w:hAnsi="Times New Roman" w:cs="Times New Roman"/>
          <w:sz w:val="23"/>
          <w:szCs w:val="23"/>
        </w:rPr>
        <w:t>Složení: 100% Polyester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Gramáž: 250 g/m2 ±2%, 350 g/</w:t>
      </w:r>
      <w:proofErr w:type="spellStart"/>
      <w:r w:rsidRPr="009A632E">
        <w:rPr>
          <w:rFonts w:ascii="Times New Roman" w:hAnsi="Times New Roman" w:cs="Times New Roman"/>
          <w:sz w:val="23"/>
          <w:szCs w:val="23"/>
        </w:rPr>
        <w:t>bm</w:t>
      </w:r>
      <w:proofErr w:type="spellEnd"/>
      <w:r w:rsidRPr="009A632E">
        <w:rPr>
          <w:rFonts w:ascii="Times New Roman" w:hAnsi="Times New Roman" w:cs="Times New Roman"/>
          <w:sz w:val="23"/>
          <w:szCs w:val="23"/>
        </w:rPr>
        <w:t xml:space="preserve"> ±2%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Odolnost vůči prodření: 150.000 cyklů</w:t>
      </w:r>
      <w:r w:rsidRPr="009A632E">
        <w:rPr>
          <w:rFonts w:ascii="Times New Roman" w:hAnsi="Times New Roman" w:cs="Times New Roman"/>
          <w:sz w:val="23"/>
          <w:szCs w:val="23"/>
        </w:rPr>
        <w:br/>
        <w:t>Odolnost vůči ohni: BS EN 1021–1,2:2006, CRIB 5, BS 7176:1995, AM 18 NF D 60013</w:t>
      </w:r>
      <w:r w:rsidRPr="009A632E">
        <w:rPr>
          <w:rFonts w:ascii="Times New Roman" w:hAnsi="Times New Roman" w:cs="Times New Roman"/>
          <w:sz w:val="23"/>
          <w:szCs w:val="23"/>
        </w:rPr>
        <w:br/>
        <w:t>Stálost na světle: 6 (ISO 105 - B02:1999)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Stálost při tření: za vlhka: 4-5; za sucha: 4-5 (ISO 105 - X12:1995)</w:t>
      </w:r>
      <w:r>
        <w:rPr>
          <w:rFonts w:ascii="Times New Roman" w:hAnsi="Times New Roman" w:cs="Times New Roman"/>
          <w:sz w:val="23"/>
          <w:szCs w:val="23"/>
        </w:rPr>
        <w:t xml:space="preserve">  - </w:t>
      </w:r>
      <w:r>
        <w:rPr>
          <w:rFonts w:ascii="Times New Roman" w:hAnsi="Times New Roman" w:cs="Times New Roman"/>
          <w:bCs/>
          <w:sz w:val="23"/>
          <w:szCs w:val="23"/>
        </w:rPr>
        <w:t xml:space="preserve">Dodavatel předloží náhledy barev konečnému výběru, který bude proveden před výrobou nábytku. </w:t>
      </w:r>
    </w:p>
    <w:p w:rsidR="0098098F" w:rsidRDefault="0098098F" w:rsidP="0098098F">
      <w:pPr>
        <w:pStyle w:val="Default"/>
        <w:ind w:left="360"/>
        <w:rPr>
          <w:rFonts w:ascii="Times New Roman" w:hAnsi="Times New Roman" w:cs="Times New Roman"/>
          <w:bCs/>
          <w:sz w:val="23"/>
          <w:szCs w:val="23"/>
        </w:rPr>
      </w:pPr>
    </w:p>
    <w:p w:rsidR="0098098F" w:rsidRDefault="0098098F" w:rsidP="0098098F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Učebna 223</w:t>
      </w:r>
    </w:p>
    <w:p w:rsidR="0098098F" w:rsidRDefault="0098098F" w:rsidP="0098098F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 w:rsidRPr="00063ECE">
        <w:rPr>
          <w:rFonts w:ascii="Times New Roman" w:hAnsi="Times New Roman" w:cs="Times New Roman"/>
          <w:bCs/>
          <w:sz w:val="23"/>
          <w:szCs w:val="23"/>
        </w:rPr>
        <w:t>Vybavení nábytkem bude zhotoveno z laminované dřevotřísky tl. 18mm</w:t>
      </w:r>
      <w:r>
        <w:rPr>
          <w:rFonts w:ascii="Times New Roman" w:hAnsi="Times New Roman" w:cs="Times New Roman"/>
          <w:bCs/>
          <w:sz w:val="23"/>
          <w:szCs w:val="23"/>
        </w:rPr>
        <w:t>, Namáhané části jako jsou dvířka, čela zásuvek (viz specifikace v rozpočtové části) budou olepené 2mm ABS technologií PUR, ostatní méně namáhané hrany budou olepeny 0,5mmABS technologií PUR.</w:t>
      </w:r>
    </w:p>
    <w:p w:rsidR="0098098F" w:rsidRDefault="0098098F" w:rsidP="0098098F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Celá učebna bude laděna do barev:</w:t>
      </w:r>
    </w:p>
    <w:p w:rsidR="0098098F" w:rsidRDefault="0098098F" w:rsidP="0098098F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Korpusy nábytkové části z laminované dřevotřísky, laděny do odstínu Buku, s minimálními póry – Dodavatel předloží náhledy alespoň tří dekorů barvy ke konečnému výběru, který bude proveden před výrobou nábytku. </w:t>
      </w:r>
    </w:p>
    <w:p w:rsidR="0098098F" w:rsidRDefault="0098098F" w:rsidP="0098098F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Přední plochy nábytkové části (dvířka, stolové desky, čela zásuvek) z laminované dřevotřísky, laděny do odstínu Buku, s minimálními póry – Dodavatel předloží náhledy alespoň tří dekorů barvy ke konečnému výběru, který bude proveden před výrobou nábytku. </w:t>
      </w:r>
    </w:p>
    <w:p w:rsidR="0098098F" w:rsidRDefault="0098098F" w:rsidP="0098098F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2mm ABS hrany nábytku budou laděny do přesné barvy žákovských židlí. Barvu žákovské židle specifikuje konečný odběratel, před objednáním nábytku.</w:t>
      </w:r>
    </w:p>
    <w:p w:rsidR="0098098F" w:rsidRDefault="0098098F" w:rsidP="0098098F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 w:rsidRPr="009A632E">
        <w:rPr>
          <w:rFonts w:ascii="Times New Roman" w:hAnsi="Times New Roman" w:cs="Times New Roman"/>
          <w:bCs/>
          <w:sz w:val="23"/>
          <w:szCs w:val="23"/>
        </w:rPr>
        <w:t>Potahová textilie na židli pro učitele –</w:t>
      </w:r>
      <w:r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9A632E">
        <w:rPr>
          <w:rFonts w:ascii="Times New Roman" w:hAnsi="Times New Roman" w:cs="Times New Roman"/>
          <w:sz w:val="23"/>
          <w:szCs w:val="23"/>
        </w:rPr>
        <w:t>Složení: 100% Polyester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Gramáž: 250 g/m2 ±2%, 350 g/</w:t>
      </w:r>
      <w:proofErr w:type="spellStart"/>
      <w:r w:rsidRPr="009A632E">
        <w:rPr>
          <w:rFonts w:ascii="Times New Roman" w:hAnsi="Times New Roman" w:cs="Times New Roman"/>
          <w:sz w:val="23"/>
          <w:szCs w:val="23"/>
        </w:rPr>
        <w:t>bm</w:t>
      </w:r>
      <w:proofErr w:type="spellEnd"/>
      <w:r w:rsidRPr="009A632E">
        <w:rPr>
          <w:rFonts w:ascii="Times New Roman" w:hAnsi="Times New Roman" w:cs="Times New Roman"/>
          <w:sz w:val="23"/>
          <w:szCs w:val="23"/>
        </w:rPr>
        <w:t xml:space="preserve"> ±2%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Odolnost vůči prodření: 150.000 cyklů</w:t>
      </w:r>
      <w:r w:rsidRPr="009A632E">
        <w:rPr>
          <w:rFonts w:ascii="Times New Roman" w:hAnsi="Times New Roman" w:cs="Times New Roman"/>
          <w:sz w:val="23"/>
          <w:szCs w:val="23"/>
        </w:rPr>
        <w:br/>
        <w:t>Odolnost vůči ohni: BS EN 1021–1,2:2006, CRIB 5, BS 7176:1995, AM 18 NF D 60013</w:t>
      </w:r>
      <w:r w:rsidRPr="009A632E">
        <w:rPr>
          <w:rFonts w:ascii="Times New Roman" w:hAnsi="Times New Roman" w:cs="Times New Roman"/>
          <w:sz w:val="23"/>
          <w:szCs w:val="23"/>
        </w:rPr>
        <w:br/>
        <w:t>Stálost na světle: 6 (ISO 105 - B02:1999)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Stálost při tření: za vlhka: 4-5; za sucha: 4-5 (ISO 105 - X12:1995)</w:t>
      </w:r>
      <w:r>
        <w:rPr>
          <w:rFonts w:ascii="Times New Roman" w:hAnsi="Times New Roman" w:cs="Times New Roman"/>
          <w:sz w:val="23"/>
          <w:szCs w:val="23"/>
        </w:rPr>
        <w:t xml:space="preserve">  - </w:t>
      </w:r>
      <w:r>
        <w:rPr>
          <w:rFonts w:ascii="Times New Roman" w:hAnsi="Times New Roman" w:cs="Times New Roman"/>
          <w:bCs/>
          <w:sz w:val="23"/>
          <w:szCs w:val="23"/>
        </w:rPr>
        <w:t xml:space="preserve">Dodavatel předloží náhledy barev konečnému výběru, který bude proveden před výrobou nábytku. </w:t>
      </w:r>
    </w:p>
    <w:p w:rsidR="009A632E" w:rsidRDefault="009A632E" w:rsidP="009A632E">
      <w:pPr>
        <w:pStyle w:val="Default"/>
        <w:ind w:left="720"/>
        <w:rPr>
          <w:rFonts w:ascii="Times New Roman" w:hAnsi="Times New Roman" w:cs="Times New Roman"/>
          <w:bCs/>
          <w:sz w:val="23"/>
          <w:szCs w:val="23"/>
        </w:rPr>
      </w:pPr>
    </w:p>
    <w:sectPr w:rsidR="009A632E" w:rsidSect="00B01D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B0261"/>
    <w:multiLevelType w:val="hybridMultilevel"/>
    <w:tmpl w:val="1F46207E"/>
    <w:lvl w:ilvl="0" w:tplc="501CC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E2C39"/>
    <w:rsid w:val="00063ECE"/>
    <w:rsid w:val="001E14F5"/>
    <w:rsid w:val="004736BB"/>
    <w:rsid w:val="004E501D"/>
    <w:rsid w:val="00543DB2"/>
    <w:rsid w:val="005C0D9A"/>
    <w:rsid w:val="007E2C39"/>
    <w:rsid w:val="008C0E18"/>
    <w:rsid w:val="0090109F"/>
    <w:rsid w:val="00927CC4"/>
    <w:rsid w:val="0098098F"/>
    <w:rsid w:val="009A632E"/>
    <w:rsid w:val="009E3306"/>
    <w:rsid w:val="00A979B9"/>
    <w:rsid w:val="00B01D3C"/>
    <w:rsid w:val="00B152D6"/>
    <w:rsid w:val="00B21551"/>
    <w:rsid w:val="00B41EDC"/>
    <w:rsid w:val="00BE68A9"/>
    <w:rsid w:val="00DB485D"/>
    <w:rsid w:val="00E851E6"/>
    <w:rsid w:val="00F97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1D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E2C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A6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34B51E7B0D5E49B69185CEF03EC48E" ma:contentTypeVersion="7" ma:contentTypeDescription="Vytvoří nový dokument" ma:contentTypeScope="" ma:versionID="05b643fdc43b6b59bfdd911973583d82">
  <xsd:schema xmlns:xsd="http://www.w3.org/2001/XMLSchema" xmlns:xs="http://www.w3.org/2001/XMLSchema" xmlns:p="http://schemas.microsoft.com/office/2006/metadata/properties" xmlns:ns2="7fb0215d-5a29-4068-b9b2-30a237f24f13" xmlns:ns3="26b7fe97-6423-4cf9-ad56-9f8a47dc0d62" targetNamespace="http://schemas.microsoft.com/office/2006/metadata/properties" ma:root="true" ma:fieldsID="0b06a4f1d33debda829636e78ebbb9db" ns2:_="" ns3:_="">
    <xsd:import namespace="7fb0215d-5a29-4068-b9b2-30a237f24f13"/>
    <xsd:import namespace="26b7fe97-6423-4cf9-ad56-9f8a47dc0d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0215d-5a29-4068-b9b2-30a237f24f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7fe97-6423-4cf9-ad56-9f8a47dc0d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960031-AA95-4558-A4E2-0B49B5E00F1D}"/>
</file>

<file path=customXml/itemProps2.xml><?xml version="1.0" encoding="utf-8"?>
<ds:datastoreItem xmlns:ds="http://schemas.openxmlformats.org/officeDocument/2006/customXml" ds:itemID="{E110BC7D-CD8B-4101-87E2-843467BB6AF1}"/>
</file>

<file path=customXml/itemProps3.xml><?xml version="1.0" encoding="utf-8"?>
<ds:datastoreItem xmlns:ds="http://schemas.openxmlformats.org/officeDocument/2006/customXml" ds:itemID="{FCC6B01A-C28F-44BD-B9E3-DE0C4AFFB0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1642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SKOLY</dc:creator>
  <cp:keywords/>
  <dc:description/>
  <cp:lastModifiedBy>Lenovo</cp:lastModifiedBy>
  <cp:revision>3</cp:revision>
  <dcterms:created xsi:type="dcterms:W3CDTF">2018-02-06T13:13:00Z</dcterms:created>
  <dcterms:modified xsi:type="dcterms:W3CDTF">2018-02-07T08:50:00Z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0x010100F434B51E7B0D5E49B69185CEF03EC48E</vt:lpwstr>
  </property>
</Properties>
</file>